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A1" w:rsidRDefault="007466A1" w:rsidP="004B6757">
      <w:pPr>
        <w:ind w:firstLine="709"/>
        <w:rPr>
          <w:rFonts w:ascii="Times New Roman" w:hAnsi="Times New Roman"/>
          <w:b/>
          <w:sz w:val="24"/>
          <w:szCs w:val="24"/>
        </w:rPr>
      </w:pPr>
      <w:r w:rsidRPr="006E0B6F">
        <w:rPr>
          <w:rFonts w:ascii="Times New Roman" w:hAnsi="Times New Roman"/>
          <w:b/>
          <w:color w:val="FF0000"/>
          <w:sz w:val="24"/>
          <w:szCs w:val="24"/>
        </w:rPr>
        <w:t>ВАСИЛИСА</w:t>
      </w:r>
      <w:r>
        <w:rPr>
          <w:rFonts w:ascii="Times New Roman" w:hAnsi="Times New Roman"/>
          <w:b/>
          <w:sz w:val="24"/>
          <w:szCs w:val="24"/>
        </w:rPr>
        <w:t xml:space="preserve"> </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Мы команда “Школа №1534”, ЮЗАО, прошли пеший маршрут 1 категории сложности по Хибинам</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 xml:space="preserve">сроки похода с 18 июня по 1 июля 2018, из них 9 ходовых дней  </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 xml:space="preserve">протяженность маршрута </w:t>
      </w:r>
      <w:smartTag w:uri="urn:schemas-microsoft-com:office:smarttags" w:element="metricconverter">
        <w:smartTagPr>
          <w:attr w:name="ProductID" w:val="110 км"/>
        </w:smartTagPr>
        <w:r w:rsidRPr="00A76D26">
          <w:rPr>
            <w:rFonts w:ascii="Times New Roman" w:hAnsi="Times New Roman"/>
            <w:sz w:val="24"/>
            <w:szCs w:val="24"/>
          </w:rPr>
          <w:t>110 км</w:t>
        </w:r>
      </w:smartTag>
      <w:r w:rsidRPr="00A76D26">
        <w:rPr>
          <w:rFonts w:ascii="Times New Roman" w:hAnsi="Times New Roman"/>
          <w:sz w:val="24"/>
          <w:szCs w:val="24"/>
        </w:rPr>
        <w:t xml:space="preserve">, </w:t>
      </w:r>
    </w:p>
    <w:p w:rsidR="007466A1" w:rsidRDefault="007466A1" w:rsidP="004B6757">
      <w:pPr>
        <w:spacing w:after="0" w:line="240" w:lineRule="auto"/>
        <w:ind w:firstLine="709"/>
        <w:rPr>
          <w:rFonts w:ascii="Times New Roman" w:hAnsi="Times New Roman"/>
          <w:sz w:val="24"/>
          <w:szCs w:val="24"/>
        </w:rPr>
      </w:pPr>
      <w:r w:rsidRPr="004B6757">
        <w:rPr>
          <w:rFonts w:ascii="Times New Roman" w:hAnsi="Times New Roman"/>
          <w:sz w:val="24"/>
          <w:szCs w:val="24"/>
        </w:rPr>
        <w:t>Группа состояла и</w:t>
      </w:r>
      <w:r>
        <w:rPr>
          <w:rFonts w:ascii="Times New Roman" w:hAnsi="Times New Roman"/>
          <w:sz w:val="24"/>
          <w:szCs w:val="24"/>
        </w:rPr>
        <w:t>з 11 участников и 2 руководителей</w:t>
      </w:r>
      <w:r w:rsidRPr="004B6757">
        <w:rPr>
          <w:rFonts w:ascii="Times New Roman" w:hAnsi="Times New Roman"/>
          <w:sz w:val="24"/>
          <w:szCs w:val="24"/>
        </w:rPr>
        <w:t>. Шли параллельно с группой Крупенина Сергея Владимировича.</w:t>
      </w:r>
    </w:p>
    <w:p w:rsidR="007466A1" w:rsidRDefault="007466A1" w:rsidP="00A76D26">
      <w:pPr>
        <w:spacing w:after="0" w:line="240" w:lineRule="auto"/>
        <w:ind w:firstLine="709"/>
        <w:rPr>
          <w:rFonts w:ascii="Times New Roman" w:hAnsi="Times New Roman"/>
          <w:sz w:val="24"/>
          <w:szCs w:val="24"/>
        </w:rPr>
      </w:pPr>
      <w:r w:rsidRPr="00A76D26">
        <w:rPr>
          <w:rFonts w:ascii="Times New Roman" w:hAnsi="Times New Roman"/>
          <w:i/>
          <w:sz w:val="24"/>
          <w:szCs w:val="24"/>
        </w:rPr>
        <w:t>(показываем на карте России и Хибин)</w:t>
      </w:r>
      <w:r>
        <w:rPr>
          <w:rFonts w:ascii="Times New Roman" w:hAnsi="Times New Roman"/>
          <w:sz w:val="24"/>
          <w:szCs w:val="24"/>
        </w:rPr>
        <w:t xml:space="preserve"> </w:t>
      </w:r>
      <w:r w:rsidRPr="004B6757">
        <w:rPr>
          <w:rFonts w:ascii="Times New Roman" w:hAnsi="Times New Roman"/>
          <w:sz w:val="24"/>
          <w:szCs w:val="24"/>
        </w:rPr>
        <w:t xml:space="preserve">Хибины расположены в Мурманской области, это крупнейший </w:t>
      </w:r>
      <w:hyperlink r:id="rId7" w:tooltip="Горный массив" w:history="1">
        <w:r w:rsidRPr="004B6757">
          <w:rPr>
            <w:rStyle w:val="Hyperlink"/>
            <w:rFonts w:ascii="Times New Roman" w:hAnsi="Times New Roman"/>
            <w:color w:val="auto"/>
            <w:sz w:val="24"/>
            <w:szCs w:val="24"/>
            <w:u w:val="none"/>
          </w:rPr>
          <w:t>горный массив</w:t>
        </w:r>
      </w:hyperlink>
      <w:r w:rsidRPr="004B6757">
        <w:rPr>
          <w:rFonts w:ascii="Times New Roman" w:hAnsi="Times New Roman"/>
          <w:sz w:val="24"/>
          <w:szCs w:val="24"/>
        </w:rPr>
        <w:t xml:space="preserve"> на </w:t>
      </w:r>
      <w:hyperlink r:id="rId8" w:tooltip="Кольский полуостров" w:history="1">
        <w:r w:rsidRPr="004B6757">
          <w:rPr>
            <w:rStyle w:val="Hyperlink"/>
            <w:rFonts w:ascii="Times New Roman" w:hAnsi="Times New Roman"/>
            <w:color w:val="auto"/>
            <w:sz w:val="24"/>
            <w:szCs w:val="24"/>
            <w:u w:val="none"/>
          </w:rPr>
          <w:t>Кольском полуострове</w:t>
        </w:r>
      </w:hyperlink>
      <w:r w:rsidRPr="004B6757">
        <w:rPr>
          <w:rFonts w:ascii="Times New Roman" w:hAnsi="Times New Roman"/>
          <w:sz w:val="24"/>
          <w:szCs w:val="24"/>
        </w:rPr>
        <w:t xml:space="preserve">. С запада Хибины ограничивает озеро Имандра, а с востока – Умбозеро. Вершины платообразные, склоны крутые с отдельными </w:t>
      </w:r>
      <w:hyperlink r:id="rId9" w:tooltip="Снежник" w:history="1">
        <w:r w:rsidRPr="004B6757">
          <w:rPr>
            <w:rStyle w:val="Hyperlink"/>
            <w:rFonts w:ascii="Times New Roman" w:hAnsi="Times New Roman"/>
            <w:color w:val="auto"/>
            <w:sz w:val="24"/>
            <w:szCs w:val="24"/>
            <w:u w:val="none"/>
          </w:rPr>
          <w:t>снежниками</w:t>
        </w:r>
      </w:hyperlink>
      <w:r w:rsidRPr="004B6757">
        <w:rPr>
          <w:rFonts w:ascii="Times New Roman" w:hAnsi="Times New Roman"/>
          <w:sz w:val="24"/>
          <w:szCs w:val="24"/>
        </w:rPr>
        <w:t xml:space="preserve">. Высшая точка — гора </w:t>
      </w:r>
      <w:hyperlink r:id="rId10" w:tooltip="Юдычвумчорр" w:history="1">
        <w:r w:rsidRPr="004B6757">
          <w:rPr>
            <w:rStyle w:val="Hyperlink"/>
            <w:rFonts w:ascii="Times New Roman" w:hAnsi="Times New Roman"/>
            <w:color w:val="auto"/>
            <w:sz w:val="24"/>
            <w:szCs w:val="24"/>
            <w:u w:val="none"/>
          </w:rPr>
          <w:t>Юдычвумчорр</w:t>
        </w:r>
      </w:hyperlink>
      <w:r w:rsidRPr="004B6757">
        <w:rPr>
          <w:rFonts w:ascii="Times New Roman" w:hAnsi="Times New Roman"/>
          <w:sz w:val="24"/>
          <w:szCs w:val="24"/>
        </w:rPr>
        <w:t xml:space="preserve"> (1200,6 м над уровнем моря). В центре расположены плато </w:t>
      </w:r>
      <w:hyperlink r:id="rId11" w:tooltip="Кукисвумчорр" w:history="1">
        <w:r w:rsidRPr="004B6757">
          <w:rPr>
            <w:rStyle w:val="Hyperlink"/>
            <w:rFonts w:ascii="Times New Roman" w:hAnsi="Times New Roman"/>
            <w:color w:val="auto"/>
            <w:sz w:val="24"/>
            <w:szCs w:val="24"/>
            <w:u w:val="none"/>
          </w:rPr>
          <w:t>Кукисвумчорр</w:t>
        </w:r>
      </w:hyperlink>
      <w:r w:rsidRPr="004B6757">
        <w:rPr>
          <w:rFonts w:ascii="Times New Roman" w:hAnsi="Times New Roman"/>
          <w:sz w:val="24"/>
          <w:szCs w:val="24"/>
        </w:rPr>
        <w:t xml:space="preserve"> и </w:t>
      </w:r>
      <w:hyperlink r:id="rId12" w:tooltip="Часначорр" w:history="1">
        <w:r w:rsidRPr="004B6757">
          <w:rPr>
            <w:rStyle w:val="Hyperlink"/>
            <w:rFonts w:ascii="Times New Roman" w:hAnsi="Times New Roman"/>
            <w:color w:val="auto"/>
            <w:sz w:val="24"/>
            <w:szCs w:val="24"/>
            <w:u w:val="none"/>
          </w:rPr>
          <w:t>Часначорр</w:t>
        </w:r>
      </w:hyperlink>
      <w:r w:rsidRPr="004B6757">
        <w:rPr>
          <w:rFonts w:ascii="Times New Roman" w:hAnsi="Times New Roman"/>
          <w:sz w:val="24"/>
          <w:szCs w:val="24"/>
        </w:rPr>
        <w:t xml:space="preserve">. </w:t>
      </w:r>
    </w:p>
    <w:p w:rsidR="007466A1" w:rsidRPr="004B6757" w:rsidRDefault="007466A1" w:rsidP="00A76D26">
      <w:pPr>
        <w:spacing w:after="0" w:line="240" w:lineRule="auto"/>
        <w:ind w:firstLine="709"/>
        <w:rPr>
          <w:rFonts w:ascii="Times New Roman" w:hAnsi="Times New Roman"/>
          <w:b/>
          <w:color w:val="FF0000"/>
          <w:sz w:val="24"/>
          <w:szCs w:val="24"/>
        </w:rPr>
      </w:pPr>
      <w:r>
        <w:rPr>
          <w:rFonts w:ascii="Times New Roman" w:hAnsi="Times New Roman"/>
          <w:b/>
          <w:color w:val="FF0000"/>
          <w:sz w:val="24"/>
          <w:szCs w:val="24"/>
        </w:rPr>
        <w:t>ДИМА ЖМУРКИН</w:t>
      </w:r>
    </w:p>
    <w:p w:rsidR="007466A1" w:rsidRDefault="007466A1" w:rsidP="004B6757">
      <w:pPr>
        <w:spacing w:after="0" w:line="240" w:lineRule="auto"/>
        <w:ind w:firstLine="709"/>
        <w:rPr>
          <w:rFonts w:ascii="Times New Roman" w:hAnsi="Times New Roman"/>
          <w:sz w:val="24"/>
          <w:szCs w:val="24"/>
        </w:rPr>
      </w:pPr>
      <w:r w:rsidRPr="004B6757">
        <w:rPr>
          <w:rFonts w:ascii="Times New Roman" w:hAnsi="Times New Roman"/>
          <w:sz w:val="24"/>
          <w:szCs w:val="24"/>
        </w:rPr>
        <w:t>Хибины населены только в южной и юго-восточной части, в центре Хибин находится база спасателей Куэльпорр.</w:t>
      </w:r>
      <w:r>
        <w:rPr>
          <w:rFonts w:ascii="Times New Roman" w:hAnsi="Times New Roman"/>
          <w:sz w:val="24"/>
          <w:szCs w:val="24"/>
        </w:rPr>
        <w:t xml:space="preserve"> Крупные города </w:t>
      </w:r>
      <w:hyperlink r:id="rId13" w:tooltip="Апатиты" w:history="1">
        <w:r w:rsidRPr="004B6757">
          <w:rPr>
            <w:rStyle w:val="Hyperlink"/>
            <w:rFonts w:ascii="Times New Roman" w:hAnsi="Times New Roman"/>
            <w:color w:val="auto"/>
            <w:sz w:val="24"/>
            <w:szCs w:val="24"/>
            <w:u w:val="none"/>
          </w:rPr>
          <w:t>Апатиты</w:t>
        </w:r>
      </w:hyperlink>
      <w:r w:rsidRPr="004B6757">
        <w:rPr>
          <w:rFonts w:ascii="Times New Roman" w:hAnsi="Times New Roman"/>
          <w:sz w:val="24"/>
          <w:szCs w:val="24"/>
        </w:rPr>
        <w:t xml:space="preserve"> и </w:t>
      </w:r>
      <w:hyperlink r:id="rId14" w:tooltip="Кировск (Мурманская область)" w:history="1">
        <w:r w:rsidRPr="004B6757">
          <w:rPr>
            <w:rStyle w:val="Hyperlink"/>
            <w:rFonts w:ascii="Times New Roman" w:hAnsi="Times New Roman"/>
            <w:color w:val="auto"/>
            <w:sz w:val="24"/>
            <w:szCs w:val="24"/>
            <w:u w:val="none"/>
          </w:rPr>
          <w:t>Кировск</w:t>
        </w:r>
      </w:hyperlink>
      <w:r w:rsidRPr="004B6757">
        <w:rPr>
          <w:rFonts w:ascii="Times New Roman" w:hAnsi="Times New Roman"/>
          <w:sz w:val="24"/>
          <w:szCs w:val="24"/>
        </w:rPr>
        <w:t>, рядом с озером Малый Вудъявр - п</w:t>
      </w:r>
      <w:hyperlink r:id="rId15" w:tooltip="Полярно-альпийский ботанический сад-институт" w:history="1">
        <w:r w:rsidRPr="004B6757">
          <w:rPr>
            <w:rStyle w:val="Hyperlink"/>
            <w:rFonts w:ascii="Times New Roman" w:hAnsi="Times New Roman"/>
            <w:color w:val="auto"/>
            <w:sz w:val="24"/>
            <w:szCs w:val="24"/>
            <w:u w:val="none"/>
          </w:rPr>
          <w:t>олярно-альпийский ботанический сад-институт</w:t>
        </w:r>
      </w:hyperlink>
      <w:r w:rsidRPr="004B6757">
        <w:rPr>
          <w:sz w:val="24"/>
          <w:szCs w:val="24"/>
        </w:rPr>
        <w:t xml:space="preserve"> (ПАБСИ)</w:t>
      </w:r>
      <w:r w:rsidRPr="004B6757">
        <w:rPr>
          <w:rFonts w:ascii="Times New Roman" w:hAnsi="Times New Roman"/>
          <w:sz w:val="24"/>
          <w:szCs w:val="24"/>
        </w:rPr>
        <w:t xml:space="preserve">. В Хибинах находится горнолыжный курорт, крупнейшие </w:t>
      </w:r>
      <w:hyperlink r:id="rId16" w:tooltip="Месторождение" w:history="1">
        <w:r w:rsidRPr="004B6757">
          <w:rPr>
            <w:rStyle w:val="Hyperlink"/>
            <w:rFonts w:ascii="Times New Roman" w:hAnsi="Times New Roman"/>
            <w:color w:val="auto"/>
            <w:sz w:val="24"/>
            <w:szCs w:val="24"/>
            <w:u w:val="none"/>
          </w:rPr>
          <w:t>месторождения</w:t>
        </w:r>
      </w:hyperlink>
      <w:r w:rsidRPr="004B6757">
        <w:rPr>
          <w:rFonts w:ascii="Times New Roman" w:hAnsi="Times New Roman"/>
          <w:sz w:val="24"/>
          <w:szCs w:val="24"/>
        </w:rPr>
        <w:t xml:space="preserve"> апатит-нефелиновых руд. Добыча ведется на 5 рудниках подземным и открытым способом. </w:t>
      </w:r>
    </w:p>
    <w:p w:rsidR="007466A1" w:rsidRDefault="007466A1" w:rsidP="00A76D26">
      <w:pPr>
        <w:spacing w:after="0" w:line="240" w:lineRule="auto"/>
        <w:ind w:firstLine="709"/>
        <w:rPr>
          <w:rFonts w:ascii="Times New Roman" w:hAnsi="Times New Roman"/>
          <w:sz w:val="24"/>
          <w:szCs w:val="24"/>
        </w:rPr>
      </w:pPr>
      <w:r w:rsidRPr="004B6757">
        <w:rPr>
          <w:rFonts w:ascii="Times New Roman" w:hAnsi="Times New Roman"/>
          <w:sz w:val="24"/>
          <w:szCs w:val="24"/>
        </w:rPr>
        <w:t xml:space="preserve">Хибины расположены </w:t>
      </w:r>
      <w:r>
        <w:rPr>
          <w:rFonts w:ascii="Times New Roman" w:hAnsi="Times New Roman"/>
          <w:sz w:val="24"/>
          <w:szCs w:val="24"/>
        </w:rPr>
        <w:t>в З</w:t>
      </w:r>
      <w:r w:rsidRPr="004B6757">
        <w:rPr>
          <w:rFonts w:ascii="Times New Roman" w:hAnsi="Times New Roman"/>
          <w:sz w:val="24"/>
          <w:szCs w:val="24"/>
        </w:rPr>
        <w:t xml:space="preserve">аполярье, в природной зоне Северной тайги. От подножья к вершинам сменяются высотные пояса северной тайги, березового криволесья, тундры и арктической пустыни. В Хибинах есть полярная ночь и полярный день. </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 xml:space="preserve">Пить воду их ручьев можно, но не стоит пить воду из озер. </w:t>
      </w:r>
      <w:r>
        <w:rPr>
          <w:rFonts w:ascii="Times New Roman" w:hAnsi="Times New Roman"/>
          <w:sz w:val="24"/>
          <w:szCs w:val="24"/>
        </w:rPr>
        <w:t>Ходят</w:t>
      </w:r>
      <w:r w:rsidRPr="00A76D26">
        <w:rPr>
          <w:rFonts w:ascii="Times New Roman" w:hAnsi="Times New Roman"/>
          <w:sz w:val="24"/>
          <w:szCs w:val="24"/>
        </w:rPr>
        <w:t xml:space="preserve"> в Хибинах  по тропам и по грунтовым дорогам. </w:t>
      </w:r>
      <w:r>
        <w:rPr>
          <w:rFonts w:ascii="Times New Roman" w:hAnsi="Times New Roman"/>
          <w:sz w:val="24"/>
          <w:szCs w:val="24"/>
        </w:rPr>
        <w:t>Основная д</w:t>
      </w:r>
      <w:r w:rsidRPr="00A76D26">
        <w:rPr>
          <w:rFonts w:ascii="Times New Roman" w:hAnsi="Times New Roman"/>
          <w:sz w:val="24"/>
          <w:szCs w:val="24"/>
        </w:rPr>
        <w:t xml:space="preserve">орога </w:t>
      </w:r>
      <w:r>
        <w:rPr>
          <w:rFonts w:ascii="Times New Roman" w:hAnsi="Times New Roman"/>
          <w:sz w:val="24"/>
          <w:szCs w:val="24"/>
        </w:rPr>
        <w:t>проходит</w:t>
      </w:r>
      <w:r w:rsidRPr="00A76D26">
        <w:rPr>
          <w:rFonts w:ascii="Times New Roman" w:hAnsi="Times New Roman"/>
          <w:sz w:val="24"/>
          <w:szCs w:val="24"/>
        </w:rPr>
        <w:t xml:space="preserve"> от оз. Гольцовое через базу Куэльпорр и пер. Кукисвумчорр (479,7) в Кировск, а также есть дороги на пер. Умбозерский и в дол. р. Рисйок. Местность открытая, зона леса при подъеме </w:t>
      </w:r>
      <w:r>
        <w:rPr>
          <w:rFonts w:ascii="Times New Roman" w:hAnsi="Times New Roman"/>
          <w:sz w:val="24"/>
          <w:szCs w:val="24"/>
        </w:rPr>
        <w:t xml:space="preserve">вверх </w:t>
      </w:r>
      <w:r w:rsidRPr="00A76D26">
        <w:rPr>
          <w:rFonts w:ascii="Times New Roman" w:hAnsi="Times New Roman"/>
          <w:sz w:val="24"/>
          <w:szCs w:val="24"/>
        </w:rPr>
        <w:t>быстро заканчивается, перевалы хорошо просматриваются, если нет тумана. В Хибинах на перевалах можно проверять направление по каменным турикам.</w:t>
      </w:r>
    </w:p>
    <w:p w:rsidR="007466A1" w:rsidRPr="00A76D26" w:rsidRDefault="007466A1" w:rsidP="00A76D26">
      <w:pPr>
        <w:spacing w:after="0" w:line="240" w:lineRule="auto"/>
        <w:ind w:firstLine="709"/>
        <w:rPr>
          <w:rFonts w:ascii="Times New Roman" w:hAnsi="Times New Roman"/>
          <w:b/>
          <w:color w:val="FF0000"/>
          <w:sz w:val="24"/>
          <w:szCs w:val="24"/>
        </w:rPr>
      </w:pPr>
      <w:r w:rsidRPr="00A76D26">
        <w:rPr>
          <w:rFonts w:ascii="Times New Roman" w:hAnsi="Times New Roman"/>
          <w:b/>
          <w:color w:val="FF0000"/>
          <w:sz w:val="24"/>
          <w:szCs w:val="24"/>
        </w:rPr>
        <w:t>КОСТЯ</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 xml:space="preserve">Дров мало, в основном березовые, горят плохо. Особенно плохо с дровами на стоянке на левом берегу р. Часнойок (“Под сосной”). На ночевках 26 и 27 числа мы готовили на газовых горелках, т.к. стояли в высотном поясе тундры. </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На  базу Куэльпорр мы делали продуктовую заброску – ее забрали в поезде в Апатитах. На КСС дежурит спасатель, у него можно зарядить рации и фотоаппарат. Мобильная связь у нас появилась только на пер. Ворткеуайв.</w:t>
      </w:r>
    </w:p>
    <w:p w:rsidR="007466A1" w:rsidRPr="00A76D26" w:rsidRDefault="007466A1" w:rsidP="00A76D26">
      <w:pPr>
        <w:spacing w:after="0" w:line="240" w:lineRule="auto"/>
        <w:ind w:firstLine="709"/>
        <w:rPr>
          <w:rFonts w:ascii="Times New Roman" w:hAnsi="Times New Roman"/>
          <w:sz w:val="24"/>
          <w:szCs w:val="24"/>
        </w:rPr>
      </w:pPr>
      <w:r w:rsidRPr="00A76D26">
        <w:rPr>
          <w:rFonts w:ascii="Times New Roman" w:hAnsi="Times New Roman"/>
          <w:sz w:val="24"/>
          <w:szCs w:val="24"/>
        </w:rPr>
        <w:t>В конце июня в Хибинах еще много снега, после дождя он начинает таять и поднимался уровень воды в реках. На всех бродах шли в кроксах или кроссовках, расстегивали поясники, страховались альпенштоками выше по течению. Если ручей глубокий, то не переходили по бревнам там, где невозможно организовать страховку. На траверсах, подъемах и спусках использовали самостраховку альпенштоками.</w:t>
      </w:r>
    </w:p>
    <w:p w:rsidR="007466A1" w:rsidRPr="004B6757" w:rsidRDefault="007466A1" w:rsidP="004B6757">
      <w:pPr>
        <w:spacing w:after="0" w:line="240" w:lineRule="auto"/>
        <w:ind w:firstLine="709"/>
        <w:rPr>
          <w:rFonts w:ascii="Times New Roman" w:hAnsi="Times New Roman"/>
          <w:sz w:val="24"/>
          <w:szCs w:val="24"/>
        </w:rPr>
      </w:pPr>
    </w:p>
    <w:tbl>
      <w:tblPr>
        <w:tblpPr w:leftFromText="180" w:rightFromText="180" w:vertAnchor="page" w:horzAnchor="margin" w:tblpY="890"/>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
        <w:gridCol w:w="1276"/>
        <w:gridCol w:w="1578"/>
        <w:gridCol w:w="690"/>
        <w:gridCol w:w="5583"/>
      </w:tblGrid>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i/>
                <w:sz w:val="16"/>
                <w:szCs w:val="16"/>
              </w:rPr>
            </w:pPr>
            <w:r>
              <w:rPr>
                <w:rFonts w:ascii="Times New Roman" w:hAnsi="Times New Roman"/>
                <w:i/>
                <w:sz w:val="16"/>
                <w:szCs w:val="16"/>
              </w:rPr>
              <w:t xml:space="preserve">   </w:t>
            </w:r>
            <w:r w:rsidRPr="000E47CA">
              <w:rPr>
                <w:rFonts w:ascii="Times New Roman" w:hAnsi="Times New Roman"/>
                <w:i/>
                <w:sz w:val="16"/>
                <w:szCs w:val="16"/>
              </w:rPr>
              <w:t>День пути</w:t>
            </w:r>
          </w:p>
        </w:tc>
        <w:tc>
          <w:tcPr>
            <w:tcW w:w="1276" w:type="dxa"/>
          </w:tcPr>
          <w:p w:rsidR="007466A1" w:rsidRPr="000E47CA" w:rsidRDefault="007466A1" w:rsidP="00A76D26">
            <w:pPr>
              <w:spacing w:after="0" w:line="240" w:lineRule="auto"/>
              <w:ind w:firstLine="709"/>
              <w:rPr>
                <w:rFonts w:ascii="Times New Roman" w:hAnsi="Times New Roman"/>
                <w:i/>
                <w:sz w:val="16"/>
                <w:szCs w:val="16"/>
              </w:rPr>
            </w:pPr>
            <w:r w:rsidRPr="000E47CA">
              <w:rPr>
                <w:rFonts w:ascii="Times New Roman" w:hAnsi="Times New Roman"/>
                <w:i/>
                <w:sz w:val="16"/>
                <w:szCs w:val="16"/>
              </w:rPr>
              <w:t>дата</w:t>
            </w:r>
          </w:p>
        </w:tc>
        <w:tc>
          <w:tcPr>
            <w:tcW w:w="1578" w:type="dxa"/>
          </w:tcPr>
          <w:p w:rsidR="007466A1" w:rsidRPr="000E47CA" w:rsidRDefault="007466A1" w:rsidP="00A76D26">
            <w:pPr>
              <w:spacing w:after="0" w:line="240" w:lineRule="auto"/>
              <w:ind w:firstLine="709"/>
              <w:rPr>
                <w:rFonts w:ascii="Times New Roman" w:hAnsi="Times New Roman"/>
                <w:i/>
                <w:sz w:val="16"/>
                <w:szCs w:val="16"/>
                <w:lang w:eastAsia="ru-RU"/>
              </w:rPr>
            </w:pPr>
            <w:r w:rsidRPr="000E47CA">
              <w:rPr>
                <w:rFonts w:ascii="Times New Roman" w:hAnsi="Times New Roman"/>
                <w:i/>
                <w:sz w:val="16"/>
                <w:szCs w:val="16"/>
                <w:lang w:eastAsia="ru-RU"/>
              </w:rPr>
              <w:t>Участок  пути</w:t>
            </w:r>
          </w:p>
          <w:p w:rsidR="007466A1" w:rsidRPr="000E47CA" w:rsidRDefault="007466A1" w:rsidP="00A76D26">
            <w:pPr>
              <w:spacing w:after="0" w:line="240" w:lineRule="auto"/>
              <w:ind w:firstLine="709"/>
              <w:rPr>
                <w:rFonts w:ascii="Times New Roman" w:hAnsi="Times New Roman"/>
                <w:i/>
                <w:sz w:val="16"/>
                <w:szCs w:val="16"/>
                <w:lang w:eastAsia="ru-RU"/>
              </w:rPr>
            </w:pPr>
            <w:r w:rsidRPr="000E47CA">
              <w:rPr>
                <w:rFonts w:ascii="Times New Roman" w:hAnsi="Times New Roman"/>
                <w:i/>
                <w:sz w:val="16"/>
                <w:szCs w:val="16"/>
                <w:lang w:eastAsia="ru-RU"/>
              </w:rPr>
              <w:t>(от – до)</w:t>
            </w:r>
          </w:p>
          <w:p w:rsidR="007466A1" w:rsidRPr="000E47CA" w:rsidRDefault="007466A1" w:rsidP="00A76D26">
            <w:pPr>
              <w:spacing w:after="0" w:line="240" w:lineRule="auto"/>
              <w:ind w:firstLine="709"/>
              <w:rPr>
                <w:rFonts w:ascii="Times New Roman" w:hAnsi="Times New Roman"/>
                <w:i/>
                <w:sz w:val="16"/>
                <w:szCs w:val="16"/>
              </w:rPr>
            </w:pPr>
          </w:p>
        </w:tc>
        <w:tc>
          <w:tcPr>
            <w:tcW w:w="690" w:type="dxa"/>
          </w:tcPr>
          <w:p w:rsidR="007466A1" w:rsidRPr="000E47CA" w:rsidRDefault="007466A1" w:rsidP="00A76D26">
            <w:pPr>
              <w:spacing w:after="0" w:line="240" w:lineRule="auto"/>
              <w:ind w:firstLine="709"/>
              <w:rPr>
                <w:rFonts w:ascii="Times New Roman" w:hAnsi="Times New Roman"/>
                <w:i/>
                <w:sz w:val="17"/>
                <w:szCs w:val="17"/>
              </w:rPr>
            </w:pPr>
            <w:r w:rsidRPr="000E47CA">
              <w:rPr>
                <w:rFonts w:ascii="Times New Roman" w:hAnsi="Times New Roman"/>
                <w:i/>
                <w:sz w:val="17"/>
                <w:szCs w:val="17"/>
              </w:rPr>
              <w:t>Км</w:t>
            </w:r>
          </w:p>
        </w:tc>
        <w:tc>
          <w:tcPr>
            <w:tcW w:w="5583" w:type="dxa"/>
          </w:tcPr>
          <w:p w:rsidR="007466A1" w:rsidRPr="000E47CA" w:rsidRDefault="007466A1" w:rsidP="00A76D26">
            <w:pPr>
              <w:spacing w:after="0" w:line="240" w:lineRule="auto"/>
              <w:ind w:firstLine="709"/>
              <w:rPr>
                <w:rFonts w:ascii="Times New Roman" w:hAnsi="Times New Roman"/>
                <w:i/>
                <w:sz w:val="17"/>
                <w:szCs w:val="17"/>
              </w:rPr>
            </w:pPr>
            <w:r>
              <w:rPr>
                <w:rFonts w:ascii="Times New Roman" w:hAnsi="Times New Roman"/>
                <w:i/>
                <w:sz w:val="17"/>
                <w:szCs w:val="17"/>
              </w:rPr>
              <w:t xml:space="preserve">Маршрут </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3</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20.06.2018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Ст. Имандра – р. Часнойок, левый берег на границе зоны леса</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 xml:space="preserve">  12,5</w:t>
            </w:r>
          </w:p>
        </w:tc>
        <w:tc>
          <w:tcPr>
            <w:tcW w:w="5583" w:type="dxa"/>
          </w:tcPr>
          <w:p w:rsidR="007466A1" w:rsidRPr="002F3842" w:rsidRDefault="007466A1" w:rsidP="00A76D26">
            <w:pPr>
              <w:spacing w:after="0" w:line="240" w:lineRule="auto"/>
              <w:ind w:firstLine="709"/>
              <w:rPr>
                <w:rFonts w:ascii="Times New Roman" w:hAnsi="Times New Roman"/>
                <w:b/>
                <w:color w:val="FF0000"/>
                <w:sz w:val="24"/>
                <w:szCs w:val="24"/>
              </w:rPr>
            </w:pPr>
            <w:r w:rsidRPr="002F3842">
              <w:rPr>
                <w:rFonts w:ascii="Times New Roman" w:hAnsi="Times New Roman"/>
                <w:b/>
                <w:color w:val="FF0000"/>
                <w:sz w:val="24"/>
                <w:szCs w:val="24"/>
              </w:rPr>
              <w:t>ДИМА</w:t>
            </w:r>
            <w:r>
              <w:rPr>
                <w:rFonts w:ascii="Times New Roman" w:hAnsi="Times New Roman"/>
                <w:b/>
                <w:color w:val="FF0000"/>
                <w:sz w:val="24"/>
                <w:szCs w:val="24"/>
              </w:rPr>
              <w:t xml:space="preserve"> ТИТОВ</w:t>
            </w:r>
          </w:p>
          <w:p w:rsidR="007466A1" w:rsidRPr="00DA3510"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Приехали на Имандру в 5 утра, погода пока хорошая. Пошли по тропе по р. Гольцовка, до впадения </w:t>
            </w:r>
            <w:r w:rsidRPr="00DA3510">
              <w:rPr>
                <w:rFonts w:ascii="Times New Roman" w:hAnsi="Times New Roman"/>
                <w:sz w:val="16"/>
                <w:szCs w:val="16"/>
              </w:rPr>
              <w:t>р. Маннепахк</w:t>
            </w:r>
            <w:r>
              <w:rPr>
                <w:rFonts w:ascii="Times New Roman" w:hAnsi="Times New Roman"/>
                <w:sz w:val="16"/>
                <w:szCs w:val="16"/>
              </w:rPr>
              <w:t>. Перешли его</w:t>
            </w:r>
            <w:r w:rsidRPr="00DA3510">
              <w:rPr>
                <w:rFonts w:ascii="Times New Roman" w:hAnsi="Times New Roman"/>
                <w:sz w:val="16"/>
                <w:szCs w:val="16"/>
              </w:rPr>
              <w:t xml:space="preserve"> </w:t>
            </w:r>
            <w:r>
              <w:rPr>
                <w:rFonts w:ascii="Times New Roman" w:hAnsi="Times New Roman"/>
                <w:sz w:val="16"/>
                <w:szCs w:val="16"/>
              </w:rPr>
              <w:t xml:space="preserve">с </w:t>
            </w:r>
            <w:r w:rsidRPr="00DA3510">
              <w:rPr>
                <w:rFonts w:ascii="Times New Roman" w:hAnsi="Times New Roman"/>
                <w:sz w:val="16"/>
                <w:szCs w:val="16"/>
              </w:rPr>
              <w:t>самостраховкой альпенштоками,</w:t>
            </w:r>
            <w:r>
              <w:rPr>
                <w:rFonts w:ascii="Times New Roman" w:hAnsi="Times New Roman"/>
                <w:sz w:val="16"/>
                <w:szCs w:val="16"/>
              </w:rPr>
              <w:t xml:space="preserve"> </w:t>
            </w:r>
            <w:r w:rsidRPr="00DA3510">
              <w:rPr>
                <w:rFonts w:ascii="Times New Roman" w:hAnsi="Times New Roman"/>
                <w:sz w:val="16"/>
                <w:szCs w:val="16"/>
              </w:rPr>
              <w:t xml:space="preserve"> </w:t>
            </w:r>
            <w:r>
              <w:rPr>
                <w:rFonts w:ascii="Times New Roman" w:hAnsi="Times New Roman"/>
                <w:sz w:val="16"/>
                <w:szCs w:val="16"/>
              </w:rPr>
              <w:t xml:space="preserve">длина брода около </w:t>
            </w:r>
            <w:smartTag w:uri="urn:schemas-microsoft-com:office:smarttags" w:element="metricconverter">
              <w:smartTagPr>
                <w:attr w:name="ProductID" w:val="20 метров"/>
              </w:smartTagPr>
              <w:r>
                <w:rPr>
                  <w:rFonts w:ascii="Times New Roman" w:hAnsi="Times New Roman"/>
                  <w:sz w:val="16"/>
                  <w:szCs w:val="16"/>
                </w:rPr>
                <w:t>20 метров</w:t>
              </w:r>
            </w:smartTag>
            <w:r>
              <w:rPr>
                <w:rFonts w:ascii="Times New Roman" w:hAnsi="Times New Roman"/>
                <w:sz w:val="16"/>
                <w:szCs w:val="16"/>
              </w:rPr>
              <w:t>, сильно мерзнут ноги</w:t>
            </w:r>
            <w:r w:rsidRPr="00DA3510">
              <w:rPr>
                <w:rFonts w:ascii="Times New Roman" w:hAnsi="Times New Roman"/>
                <w:sz w:val="16"/>
                <w:szCs w:val="16"/>
              </w:rPr>
              <w:t>.</w:t>
            </w:r>
            <w:r>
              <w:rPr>
                <w:rFonts w:ascii="Times New Roman" w:hAnsi="Times New Roman"/>
                <w:sz w:val="16"/>
                <w:szCs w:val="16"/>
              </w:rPr>
              <w:t xml:space="preserve"> По тропе дошли до р. Часнойок, перекусили. Долго искали брод – т.к. большая глубина и сильное течение. Перешли вб</w:t>
            </w:r>
            <w:r w:rsidRPr="00DA3510">
              <w:rPr>
                <w:rFonts w:ascii="Times New Roman" w:hAnsi="Times New Roman"/>
                <w:sz w:val="16"/>
                <w:szCs w:val="16"/>
              </w:rPr>
              <w:t xml:space="preserve">род Часнойок на </w:t>
            </w:r>
            <w:smartTag w:uri="urn:schemas-microsoft-com:office:smarttags" w:element="metricconverter">
              <w:smartTagPr>
                <w:attr w:name="ProductID" w:val="200 м"/>
              </w:smartTagPr>
              <w:r w:rsidRPr="00DA3510">
                <w:rPr>
                  <w:rFonts w:ascii="Times New Roman" w:hAnsi="Times New Roman"/>
                  <w:sz w:val="16"/>
                  <w:szCs w:val="16"/>
                </w:rPr>
                <w:t>200 м</w:t>
              </w:r>
            </w:smartTag>
            <w:r>
              <w:rPr>
                <w:rFonts w:ascii="Times New Roman" w:hAnsi="Times New Roman"/>
                <w:sz w:val="16"/>
                <w:szCs w:val="16"/>
              </w:rPr>
              <w:t xml:space="preserve"> выше по течению стоянки “Под сосной</w:t>
            </w:r>
            <w:r w:rsidRPr="00DA3510">
              <w:rPr>
                <w:rFonts w:ascii="Times New Roman" w:hAnsi="Times New Roman"/>
                <w:sz w:val="16"/>
                <w:szCs w:val="16"/>
              </w:rPr>
              <w:t>” в месте разде</w:t>
            </w:r>
            <w:r>
              <w:rPr>
                <w:rFonts w:ascii="Times New Roman" w:hAnsi="Times New Roman"/>
                <w:sz w:val="16"/>
                <w:szCs w:val="16"/>
              </w:rPr>
              <w:t>ления ручья на 2 рукава</w:t>
            </w:r>
            <w:r w:rsidRPr="00DA3510">
              <w:rPr>
                <w:rFonts w:ascii="Times New Roman" w:hAnsi="Times New Roman"/>
                <w:sz w:val="16"/>
                <w:szCs w:val="16"/>
              </w:rPr>
              <w:t xml:space="preserve"> с самостраховкой альпенштоками</w:t>
            </w:r>
            <w:r>
              <w:rPr>
                <w:rFonts w:ascii="Times New Roman" w:hAnsi="Times New Roman"/>
                <w:sz w:val="16"/>
                <w:szCs w:val="16"/>
              </w:rPr>
              <w:t xml:space="preserve">, </w:t>
            </w:r>
            <w:r w:rsidRPr="00DA3510">
              <w:rPr>
                <w:rFonts w:ascii="Times New Roman" w:hAnsi="Times New Roman"/>
                <w:sz w:val="16"/>
                <w:szCs w:val="16"/>
              </w:rPr>
              <w:t>глубина – по колено, теченье сильное</w:t>
            </w:r>
            <w:r>
              <w:rPr>
                <w:rFonts w:ascii="Times New Roman" w:hAnsi="Times New Roman"/>
                <w:sz w:val="16"/>
                <w:szCs w:val="16"/>
              </w:rPr>
              <w:t>, на дне большие камни</w:t>
            </w:r>
            <w:r w:rsidRPr="00DA3510">
              <w:rPr>
                <w:rFonts w:ascii="Times New Roman" w:hAnsi="Times New Roman"/>
                <w:sz w:val="16"/>
                <w:szCs w:val="16"/>
              </w:rPr>
              <w:t>.</w:t>
            </w:r>
            <w:r>
              <w:rPr>
                <w:rFonts w:ascii="Times New Roman" w:hAnsi="Times New Roman"/>
                <w:sz w:val="16"/>
                <w:szCs w:val="16"/>
              </w:rPr>
              <w:t xml:space="preserve"> После брода начался сильный дождь, с дровами плохо.</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4</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21.06.2018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Место ночевки (М.Н.)</w:t>
            </w:r>
            <w:r w:rsidRPr="000E47CA">
              <w:rPr>
                <w:rFonts w:ascii="Times New Roman" w:hAnsi="Times New Roman"/>
                <w:sz w:val="16"/>
                <w:szCs w:val="16"/>
              </w:rPr>
              <w:t xml:space="preserve"> – </w:t>
            </w:r>
            <w:r>
              <w:rPr>
                <w:rFonts w:ascii="Times New Roman" w:hAnsi="Times New Roman"/>
                <w:sz w:val="16"/>
                <w:szCs w:val="16"/>
              </w:rPr>
              <w:t>пер. Ю. Чорргор (н</w:t>
            </w:r>
            <w:r w:rsidRPr="007B74BD">
              <w:rPr>
                <w:rFonts w:ascii="Times New Roman" w:hAnsi="Times New Roman"/>
                <w:sz w:val="16"/>
                <w:szCs w:val="16"/>
              </w:rPr>
              <w:t>/</w:t>
            </w:r>
            <w:r>
              <w:rPr>
                <w:rFonts w:ascii="Times New Roman" w:hAnsi="Times New Roman"/>
                <w:sz w:val="16"/>
                <w:szCs w:val="16"/>
              </w:rPr>
              <w:t>к)- стоянка в лесу на левом притоке р. Петрелиуса</w:t>
            </w:r>
            <w:r w:rsidRPr="000E47CA">
              <w:rPr>
                <w:rFonts w:ascii="Times New Roman" w:hAnsi="Times New Roman"/>
                <w:sz w:val="16"/>
                <w:szCs w:val="16"/>
              </w:rPr>
              <w:t xml:space="preserve">, в месте пересечения его с грунтовой  дорогой </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11,5</w:t>
            </w:r>
          </w:p>
        </w:tc>
        <w:tc>
          <w:tcPr>
            <w:tcW w:w="5583" w:type="dxa"/>
          </w:tcPr>
          <w:p w:rsidR="007466A1" w:rsidRDefault="007466A1" w:rsidP="00A76D26">
            <w:pPr>
              <w:spacing w:after="0" w:line="240" w:lineRule="auto"/>
              <w:ind w:firstLine="709"/>
              <w:rPr>
                <w:rFonts w:ascii="Times New Roman" w:hAnsi="Times New Roman"/>
                <w:b/>
                <w:color w:val="FF0000"/>
                <w:sz w:val="24"/>
                <w:szCs w:val="24"/>
              </w:rPr>
            </w:pPr>
            <w:r>
              <w:rPr>
                <w:rFonts w:ascii="Times New Roman" w:hAnsi="Times New Roman"/>
                <w:b/>
                <w:color w:val="FF0000"/>
                <w:sz w:val="24"/>
                <w:szCs w:val="24"/>
              </w:rPr>
              <w:t>ДАНИЛА</w:t>
            </w:r>
          </w:p>
          <w:p w:rsidR="007466A1" w:rsidRDefault="007466A1" w:rsidP="00A76D26">
            <w:pPr>
              <w:spacing w:after="0" w:line="240" w:lineRule="auto"/>
              <w:ind w:firstLine="709"/>
              <w:rPr>
                <w:rFonts w:ascii="Times New Roman" w:hAnsi="Times New Roman"/>
                <w:sz w:val="16"/>
                <w:szCs w:val="16"/>
              </w:rPr>
            </w:pP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Утром сильный туман и дождь, пока готовили завтрак, туман немного рассеялся, вышли по тропе вдоль р. Часнойок к пер.</w:t>
            </w:r>
            <w:r w:rsidRPr="007C1229">
              <w:rPr>
                <w:rFonts w:ascii="Times New Roman" w:hAnsi="Times New Roman"/>
                <w:sz w:val="16"/>
                <w:szCs w:val="16"/>
              </w:rPr>
              <w:t xml:space="preserve"> ю. Чорргор (н/к). Под</w:t>
            </w:r>
            <w:r>
              <w:rPr>
                <w:rFonts w:ascii="Times New Roman" w:hAnsi="Times New Roman"/>
                <w:sz w:val="16"/>
                <w:szCs w:val="16"/>
              </w:rPr>
              <w:t>нимались на перевал при неполной видимости. Начали от южного берега озера</w:t>
            </w:r>
            <w:r w:rsidRPr="00FC3DF8">
              <w:rPr>
                <w:rFonts w:ascii="Times New Roman" w:hAnsi="Times New Roman"/>
                <w:sz w:val="16"/>
                <w:szCs w:val="16"/>
              </w:rPr>
              <w:t xml:space="preserve">: </w:t>
            </w:r>
            <w:r>
              <w:rPr>
                <w:rFonts w:ascii="Times New Roman" w:hAnsi="Times New Roman"/>
                <w:sz w:val="16"/>
                <w:szCs w:val="16"/>
              </w:rPr>
              <w:t>в</w:t>
            </w:r>
            <w:r w:rsidRPr="007C1229">
              <w:rPr>
                <w:rFonts w:ascii="Times New Roman" w:hAnsi="Times New Roman"/>
                <w:sz w:val="16"/>
                <w:szCs w:val="16"/>
              </w:rPr>
              <w:t>начале - по снежнику (</w:t>
            </w:r>
            <w:r>
              <w:rPr>
                <w:rFonts w:ascii="Times New Roman" w:hAnsi="Times New Roman"/>
                <w:sz w:val="16"/>
                <w:szCs w:val="16"/>
              </w:rPr>
              <w:t>с самостраховкой</w:t>
            </w:r>
            <w:r w:rsidRPr="007C1229">
              <w:rPr>
                <w:rFonts w:ascii="Times New Roman" w:hAnsi="Times New Roman"/>
                <w:sz w:val="16"/>
                <w:szCs w:val="16"/>
              </w:rPr>
              <w:t xml:space="preserve"> альпенштоками, ногами руб</w:t>
            </w:r>
            <w:r>
              <w:rPr>
                <w:rFonts w:ascii="Times New Roman" w:hAnsi="Times New Roman"/>
                <w:sz w:val="16"/>
                <w:szCs w:val="16"/>
              </w:rPr>
              <w:t>или ступени, не наступали на снег</w:t>
            </w:r>
            <w:r w:rsidRPr="007C1229">
              <w:rPr>
                <w:rFonts w:ascii="Times New Roman" w:hAnsi="Times New Roman"/>
                <w:sz w:val="16"/>
                <w:szCs w:val="16"/>
              </w:rPr>
              <w:t xml:space="preserve"> рядом с большими камнями</w:t>
            </w:r>
            <w:r>
              <w:rPr>
                <w:rFonts w:ascii="Times New Roman" w:hAnsi="Times New Roman"/>
                <w:sz w:val="16"/>
                <w:szCs w:val="16"/>
              </w:rPr>
              <w:t>), затем по крупным камням (кур</w:t>
            </w:r>
            <w:r w:rsidRPr="007C1229">
              <w:rPr>
                <w:rFonts w:ascii="Times New Roman" w:hAnsi="Times New Roman"/>
                <w:sz w:val="16"/>
                <w:szCs w:val="16"/>
              </w:rPr>
              <w:t>умнику</w:t>
            </w:r>
            <w:r>
              <w:rPr>
                <w:rFonts w:ascii="Times New Roman" w:hAnsi="Times New Roman"/>
                <w:sz w:val="16"/>
                <w:szCs w:val="16"/>
              </w:rPr>
              <w:t>), ориентируясь на турики. Перевал прошли быстро, записку найти не смогли, фото по группам не делали, т.к. сильно замерзали. Спускались по тропе по м</w:t>
            </w:r>
            <w:r w:rsidRPr="007C1229">
              <w:rPr>
                <w:rFonts w:ascii="Times New Roman" w:hAnsi="Times New Roman"/>
                <w:sz w:val="16"/>
                <w:szCs w:val="16"/>
              </w:rPr>
              <w:t>елко</w:t>
            </w:r>
            <w:r>
              <w:rPr>
                <w:rFonts w:ascii="Times New Roman" w:hAnsi="Times New Roman"/>
                <w:sz w:val="16"/>
                <w:szCs w:val="16"/>
              </w:rPr>
              <w:t>й осыпи,</w:t>
            </w:r>
            <w:r w:rsidRPr="007C1229">
              <w:rPr>
                <w:rFonts w:ascii="Times New Roman" w:hAnsi="Times New Roman"/>
                <w:sz w:val="16"/>
                <w:szCs w:val="16"/>
              </w:rPr>
              <w:t xml:space="preserve"> </w:t>
            </w:r>
            <w:r>
              <w:rPr>
                <w:rFonts w:ascii="Times New Roman" w:hAnsi="Times New Roman"/>
                <w:sz w:val="16"/>
                <w:szCs w:val="16"/>
              </w:rPr>
              <w:t>страховались альпенштоками, погода улучшилась</w:t>
            </w:r>
            <w:r w:rsidRPr="007C1229">
              <w:rPr>
                <w:rFonts w:ascii="Times New Roman" w:hAnsi="Times New Roman"/>
                <w:sz w:val="16"/>
                <w:szCs w:val="16"/>
              </w:rPr>
              <w:t xml:space="preserve">. </w:t>
            </w:r>
            <w:r>
              <w:rPr>
                <w:rFonts w:ascii="Times New Roman" w:hAnsi="Times New Roman"/>
                <w:sz w:val="16"/>
                <w:szCs w:val="16"/>
              </w:rPr>
              <w:t xml:space="preserve">Когда вышли на грунтовую дорогу, то перешли 2 раза лев.  приток р. Петрелиуса и встали у дороги в зоне леса. </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5</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22.06</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М.Н. – Место впадения р. Лявойок в оз. Гольцовое</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12</w:t>
            </w:r>
          </w:p>
          <w:p w:rsidR="007466A1" w:rsidRPr="000E47CA" w:rsidRDefault="007466A1" w:rsidP="00A76D26">
            <w:pPr>
              <w:spacing w:after="0" w:line="240" w:lineRule="auto"/>
              <w:ind w:firstLine="709"/>
              <w:rPr>
                <w:rFonts w:ascii="Times New Roman" w:hAnsi="Times New Roman"/>
                <w:sz w:val="16"/>
                <w:szCs w:val="16"/>
              </w:rPr>
            </w:pPr>
          </w:p>
        </w:tc>
        <w:tc>
          <w:tcPr>
            <w:tcW w:w="5583" w:type="dxa"/>
          </w:tcPr>
          <w:p w:rsidR="007466A1" w:rsidRDefault="007466A1" w:rsidP="00A76D26">
            <w:pPr>
              <w:ind w:firstLine="709"/>
              <w:rPr>
                <w:rFonts w:ascii="Times New Roman" w:hAnsi="Times New Roman"/>
                <w:b/>
                <w:sz w:val="24"/>
                <w:szCs w:val="24"/>
              </w:rPr>
            </w:pPr>
            <w:r>
              <w:rPr>
                <w:rFonts w:ascii="Times New Roman" w:hAnsi="Times New Roman"/>
                <w:b/>
                <w:color w:val="FF0000"/>
                <w:sz w:val="24"/>
                <w:szCs w:val="24"/>
              </w:rPr>
              <w:t>КОСТЯ</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Хорошая погода, подсушили вещи. По дороге и немного по тропе дошли до моста у базы КСС, начало моста залито водой – к мосту шли вброд. На базе отметились у спасателей, забрали часть заброски и ушли по дороге на оз. Гольцовое. Встретили огромную вырубку, где должен был строиться новый рудник. Перемычку между Гольцовым и Щучьим озерами перешли по мостику, уже на берегу озера перешли вброд несколько рукавов ручья Лявойок. Стоянка на берегу озера, очень сильный шквальный ветер, срывающий палатки, с небольшим дождем. Укрепляли палатки.</w:t>
            </w:r>
          </w:p>
          <w:p w:rsidR="007466A1" w:rsidRPr="007C1229" w:rsidRDefault="007466A1" w:rsidP="00A76D26">
            <w:pPr>
              <w:spacing w:after="0" w:line="240" w:lineRule="auto"/>
              <w:ind w:firstLine="709"/>
              <w:rPr>
                <w:rFonts w:ascii="Times New Roman" w:hAnsi="Times New Roman"/>
                <w:sz w:val="16"/>
                <w:szCs w:val="16"/>
              </w:rPr>
            </w:pP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6</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23.06.2018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М.н. – пер. Умбозерский – р. Каскаснюньок ГЗЛ</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15,5</w:t>
            </w:r>
          </w:p>
        </w:tc>
        <w:tc>
          <w:tcPr>
            <w:tcW w:w="5583" w:type="dxa"/>
          </w:tcPr>
          <w:p w:rsidR="007466A1" w:rsidRDefault="007466A1" w:rsidP="00A76D26">
            <w:pPr>
              <w:spacing w:after="0" w:line="240" w:lineRule="auto"/>
              <w:ind w:firstLine="709"/>
              <w:rPr>
                <w:rFonts w:ascii="Times New Roman" w:hAnsi="Times New Roman"/>
                <w:b/>
                <w:color w:val="FF0000"/>
                <w:sz w:val="24"/>
                <w:szCs w:val="24"/>
              </w:rPr>
            </w:pPr>
            <w:r>
              <w:rPr>
                <w:rFonts w:ascii="Times New Roman" w:hAnsi="Times New Roman"/>
                <w:b/>
                <w:color w:val="FF0000"/>
                <w:sz w:val="24"/>
                <w:szCs w:val="24"/>
              </w:rPr>
              <w:t>МАТВЕЙ</w:t>
            </w:r>
          </w:p>
          <w:p w:rsidR="007466A1"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По спутниковому телефону узнали, что по прогнозу завтра гроза, поэтому решили пройти более легкий Умбозерский перевал сегодня, а ю. Партомчорр завтра – т.е. пошли по кольцу в другую сторону.</w:t>
            </w:r>
          </w:p>
          <w:p w:rsidR="007466A1"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Перешли снова </w:t>
            </w:r>
            <w:r w:rsidRPr="007C1229">
              <w:rPr>
                <w:rFonts w:ascii="Times New Roman" w:hAnsi="Times New Roman"/>
                <w:sz w:val="16"/>
                <w:szCs w:val="16"/>
              </w:rPr>
              <w:t xml:space="preserve"> р. Лявойок</w:t>
            </w:r>
            <w:r>
              <w:rPr>
                <w:rFonts w:ascii="Times New Roman" w:hAnsi="Times New Roman"/>
                <w:sz w:val="16"/>
                <w:szCs w:val="16"/>
              </w:rPr>
              <w:t>, вышли к вырубке и легко нашли поворот – на Умбозерский перевал, до перевала шли по дороге.</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На</w:t>
            </w:r>
            <w:r w:rsidRPr="007C1229">
              <w:rPr>
                <w:rFonts w:ascii="Times New Roman" w:hAnsi="Times New Roman"/>
                <w:sz w:val="16"/>
                <w:szCs w:val="16"/>
              </w:rPr>
              <w:t xml:space="preserve"> р. Партомйок</w:t>
            </w:r>
            <w:r>
              <w:rPr>
                <w:rFonts w:ascii="Times New Roman" w:hAnsi="Times New Roman"/>
                <w:sz w:val="16"/>
                <w:szCs w:val="16"/>
              </w:rPr>
              <w:t xml:space="preserve"> </w:t>
            </w:r>
            <w:r w:rsidRPr="007C1229">
              <w:rPr>
                <w:rFonts w:ascii="Times New Roman" w:hAnsi="Times New Roman"/>
                <w:sz w:val="16"/>
                <w:szCs w:val="16"/>
              </w:rPr>
              <w:t>сильное</w:t>
            </w:r>
            <w:r>
              <w:rPr>
                <w:rFonts w:ascii="Times New Roman" w:hAnsi="Times New Roman"/>
                <w:sz w:val="16"/>
                <w:szCs w:val="16"/>
              </w:rPr>
              <w:t xml:space="preserve"> течение</w:t>
            </w:r>
            <w:r w:rsidRPr="007C1229">
              <w:rPr>
                <w:rFonts w:ascii="Times New Roman" w:hAnsi="Times New Roman"/>
                <w:sz w:val="16"/>
                <w:szCs w:val="16"/>
              </w:rPr>
              <w:t>,  глубина – по колено</w:t>
            </w:r>
            <w:r>
              <w:rPr>
                <w:rFonts w:ascii="Times New Roman" w:hAnsi="Times New Roman"/>
                <w:sz w:val="16"/>
                <w:szCs w:val="16"/>
              </w:rPr>
              <w:t>, обойти не смогли</w:t>
            </w:r>
            <w:r w:rsidRPr="007C1229">
              <w:rPr>
                <w:rFonts w:ascii="Times New Roman" w:hAnsi="Times New Roman"/>
                <w:sz w:val="16"/>
                <w:szCs w:val="16"/>
              </w:rPr>
              <w:t xml:space="preserve">. Переправлялись стенкой по 3- 4 человека и </w:t>
            </w:r>
            <w:r>
              <w:rPr>
                <w:rFonts w:ascii="Times New Roman" w:hAnsi="Times New Roman"/>
                <w:sz w:val="16"/>
                <w:szCs w:val="16"/>
              </w:rPr>
              <w:t xml:space="preserve">младшие - </w:t>
            </w:r>
            <w:r w:rsidRPr="007C1229">
              <w:rPr>
                <w:rFonts w:ascii="Times New Roman" w:hAnsi="Times New Roman"/>
                <w:sz w:val="16"/>
                <w:szCs w:val="16"/>
              </w:rPr>
              <w:t>по навесной переправе.</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Второй брод прошли в месте разлива ручья по остаткам дощатого мостика.</w:t>
            </w:r>
          </w:p>
          <w:p w:rsidR="007466A1" w:rsidRPr="007C1229" w:rsidRDefault="007466A1" w:rsidP="00A76D26">
            <w:pPr>
              <w:spacing w:after="0" w:line="240" w:lineRule="auto"/>
              <w:ind w:firstLine="709"/>
              <w:rPr>
                <w:rFonts w:ascii="Times New Roman" w:hAnsi="Times New Roman"/>
                <w:sz w:val="16"/>
                <w:szCs w:val="16"/>
              </w:rPr>
            </w:pPr>
            <w:r w:rsidRPr="007C1229">
              <w:rPr>
                <w:rFonts w:ascii="Times New Roman" w:hAnsi="Times New Roman"/>
                <w:sz w:val="16"/>
                <w:szCs w:val="16"/>
              </w:rPr>
              <w:t xml:space="preserve">После перевала </w:t>
            </w:r>
            <w:r>
              <w:rPr>
                <w:rFonts w:ascii="Times New Roman" w:hAnsi="Times New Roman"/>
                <w:sz w:val="16"/>
                <w:szCs w:val="16"/>
              </w:rPr>
              <w:t xml:space="preserve">попали на </w:t>
            </w:r>
            <w:r w:rsidRPr="007C1229">
              <w:rPr>
                <w:rFonts w:ascii="Times New Roman" w:hAnsi="Times New Roman"/>
                <w:sz w:val="16"/>
                <w:szCs w:val="16"/>
              </w:rPr>
              <w:t>разлив ручья</w:t>
            </w:r>
            <w:r>
              <w:rPr>
                <w:rFonts w:ascii="Times New Roman" w:hAnsi="Times New Roman"/>
                <w:sz w:val="16"/>
                <w:szCs w:val="16"/>
              </w:rPr>
              <w:t xml:space="preserve"> Касканюньйок, заболоченный участок перешли по кочкам на левый берег и дальше </w:t>
            </w:r>
            <w:r w:rsidRPr="007C1229">
              <w:rPr>
                <w:rFonts w:ascii="Times New Roman" w:hAnsi="Times New Roman"/>
                <w:sz w:val="16"/>
                <w:szCs w:val="16"/>
              </w:rPr>
              <w:t>прошли траверсом по довольно крутому мелкоосыпному склону 35-40 градусо</w:t>
            </w:r>
            <w:r>
              <w:rPr>
                <w:rFonts w:ascii="Times New Roman" w:hAnsi="Times New Roman"/>
                <w:sz w:val="16"/>
                <w:szCs w:val="16"/>
              </w:rPr>
              <w:t>в. Далее шли по тропе, встали на правом берегу р. Каскаснюньйок на ГЗЛ. Грозы в этот день так и не было, но был дождь и сильный ветер.</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7</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24.06.2018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 xml:space="preserve">М.н. – пер. Ю. Партомчорр – База КСС – стоянка на лев. берегу р. Кунийок на </w:t>
            </w:r>
            <w:smartTag w:uri="urn:schemas-microsoft-com:office:smarttags" w:element="metricconverter">
              <w:smartTagPr>
                <w:attr w:name="ProductID" w:val="100 м"/>
              </w:smartTagPr>
              <w:r w:rsidRPr="000E47CA">
                <w:rPr>
                  <w:rFonts w:ascii="Times New Roman" w:hAnsi="Times New Roman"/>
                  <w:sz w:val="16"/>
                  <w:szCs w:val="16"/>
                </w:rPr>
                <w:t>100 м</w:t>
              </w:r>
            </w:smartTag>
            <w:r w:rsidRPr="000E47CA">
              <w:rPr>
                <w:rFonts w:ascii="Times New Roman" w:hAnsi="Times New Roman"/>
                <w:sz w:val="16"/>
                <w:szCs w:val="16"/>
              </w:rPr>
              <w:t xml:space="preserve"> к сев. от моста</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 xml:space="preserve">21,3 </w:t>
            </w:r>
          </w:p>
        </w:tc>
        <w:tc>
          <w:tcPr>
            <w:tcW w:w="5583" w:type="dxa"/>
          </w:tcPr>
          <w:p w:rsidR="007466A1" w:rsidRPr="006E0B6F" w:rsidRDefault="007466A1" w:rsidP="00A76D26">
            <w:pPr>
              <w:ind w:firstLine="709"/>
              <w:rPr>
                <w:rFonts w:ascii="Times New Roman" w:hAnsi="Times New Roman"/>
                <w:b/>
                <w:color w:val="FF0000"/>
                <w:sz w:val="24"/>
                <w:szCs w:val="24"/>
              </w:rPr>
            </w:pPr>
            <w:r>
              <w:rPr>
                <w:rFonts w:ascii="Times New Roman" w:hAnsi="Times New Roman"/>
                <w:b/>
                <w:color w:val="FF0000"/>
                <w:sz w:val="24"/>
                <w:szCs w:val="24"/>
              </w:rPr>
              <w:t>ДИМА ТИТОВ</w:t>
            </w:r>
          </w:p>
          <w:p w:rsidR="007466A1" w:rsidRPr="007C1229" w:rsidRDefault="007466A1" w:rsidP="00A76D26">
            <w:pPr>
              <w:spacing w:after="0" w:line="240" w:lineRule="auto"/>
              <w:ind w:firstLine="709"/>
              <w:rPr>
                <w:rFonts w:ascii="Times New Roman" w:hAnsi="Times New Roman"/>
                <w:sz w:val="16"/>
                <w:szCs w:val="16"/>
              </w:rPr>
            </w:pPr>
            <w:r w:rsidRPr="007C1229">
              <w:rPr>
                <w:rFonts w:ascii="Times New Roman" w:hAnsi="Times New Roman"/>
                <w:sz w:val="16"/>
                <w:szCs w:val="16"/>
              </w:rPr>
              <w:t>Перешли</w:t>
            </w:r>
            <w:r>
              <w:rPr>
                <w:rFonts w:ascii="Times New Roman" w:hAnsi="Times New Roman"/>
                <w:sz w:val="16"/>
                <w:szCs w:val="16"/>
              </w:rPr>
              <w:t xml:space="preserve"> лев. приток  р. Каскаснюньйок </w:t>
            </w:r>
            <w:r w:rsidRPr="007C1229">
              <w:rPr>
                <w:rFonts w:ascii="Times New Roman" w:hAnsi="Times New Roman"/>
                <w:sz w:val="16"/>
                <w:szCs w:val="16"/>
              </w:rPr>
              <w:t>по камням</w:t>
            </w:r>
            <w:r>
              <w:rPr>
                <w:rFonts w:ascii="Times New Roman" w:hAnsi="Times New Roman"/>
                <w:sz w:val="16"/>
                <w:szCs w:val="16"/>
              </w:rPr>
              <w:t>. Поднимались на перевал по тропе, потеряли ее один раз, уйдя чуть левее, затем снова на нее вышли и шли по ней до перевала. Погода отличная. На перевале озеро, слева от которого него лежит</w:t>
            </w:r>
            <w:r w:rsidRPr="007C1229">
              <w:rPr>
                <w:rFonts w:ascii="Times New Roman" w:hAnsi="Times New Roman"/>
                <w:sz w:val="16"/>
                <w:szCs w:val="16"/>
              </w:rPr>
              <w:t xml:space="preserve"> большо</w:t>
            </w:r>
            <w:r>
              <w:rPr>
                <w:rFonts w:ascii="Times New Roman" w:hAnsi="Times New Roman"/>
                <w:sz w:val="16"/>
                <w:szCs w:val="16"/>
              </w:rPr>
              <w:t>й снежник, сползающий в воду. Обходим озеро траверсом склона крутизной около 40 градусов с правой стороны, н</w:t>
            </w:r>
            <w:r w:rsidRPr="007C1229">
              <w:rPr>
                <w:rFonts w:ascii="Times New Roman" w:hAnsi="Times New Roman"/>
                <w:sz w:val="16"/>
                <w:szCs w:val="16"/>
              </w:rPr>
              <w:t>е выходя на снежники.</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На спуске ручей течет в каньонообразной долине, на ручье снег. Мы дв</w:t>
            </w:r>
            <w:r w:rsidRPr="007C1229">
              <w:rPr>
                <w:rFonts w:ascii="Times New Roman" w:hAnsi="Times New Roman"/>
                <w:sz w:val="16"/>
                <w:szCs w:val="16"/>
              </w:rPr>
              <w:t>игались левому берегу траверсом. Склон средней крутизны, в основном</w:t>
            </w:r>
            <w:r>
              <w:rPr>
                <w:rFonts w:ascii="Times New Roman" w:hAnsi="Times New Roman"/>
                <w:sz w:val="16"/>
                <w:szCs w:val="16"/>
              </w:rPr>
              <w:t xml:space="preserve"> мелкая и средняя осыпь,</w:t>
            </w:r>
            <w:r w:rsidRPr="007C1229">
              <w:rPr>
                <w:rFonts w:ascii="Times New Roman" w:hAnsi="Times New Roman"/>
                <w:sz w:val="16"/>
                <w:szCs w:val="16"/>
              </w:rPr>
              <w:t xml:space="preserve"> до 40 градусов</w:t>
            </w:r>
            <w:r>
              <w:rPr>
                <w:rFonts w:ascii="Times New Roman" w:hAnsi="Times New Roman"/>
                <w:sz w:val="16"/>
                <w:szCs w:val="16"/>
              </w:rPr>
              <w:t xml:space="preserve">. Когда смогли спуститься к ручью – нашли тропу и перешли по камням вброд на правый берег р. Лявойок. Видели свежий медвежий помет и громко пели песни. </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Недалеко от оз. Гольцовое перешли </w:t>
            </w:r>
            <w:r w:rsidRPr="007C1229">
              <w:rPr>
                <w:rFonts w:ascii="Times New Roman" w:hAnsi="Times New Roman"/>
                <w:sz w:val="16"/>
                <w:szCs w:val="16"/>
              </w:rPr>
              <w:t xml:space="preserve">Лявойок </w:t>
            </w:r>
            <w:r>
              <w:rPr>
                <w:rFonts w:ascii="Times New Roman" w:hAnsi="Times New Roman"/>
                <w:sz w:val="16"/>
                <w:szCs w:val="16"/>
              </w:rPr>
              <w:t xml:space="preserve">на лев берег </w:t>
            </w:r>
            <w:r w:rsidRPr="007C1229">
              <w:rPr>
                <w:rFonts w:ascii="Times New Roman" w:hAnsi="Times New Roman"/>
                <w:sz w:val="16"/>
                <w:szCs w:val="16"/>
              </w:rPr>
              <w:t>в месте разделения реки на 2 рукава: через первый рукав сделали мостик из 2 бревен, через второй перешли вброд с самостраховкой альпенштоками. Течение сильное, глубина – по колено</w:t>
            </w:r>
            <w:r>
              <w:rPr>
                <w:rFonts w:ascii="Times New Roman" w:hAnsi="Times New Roman"/>
                <w:sz w:val="16"/>
                <w:szCs w:val="16"/>
              </w:rPr>
              <w:t>, на дне большие камни</w:t>
            </w:r>
            <w:r w:rsidRPr="007C1229">
              <w:rPr>
                <w:rFonts w:ascii="Times New Roman" w:hAnsi="Times New Roman"/>
                <w:sz w:val="16"/>
                <w:szCs w:val="16"/>
              </w:rPr>
              <w:t xml:space="preserve">. </w:t>
            </w:r>
            <w:r>
              <w:rPr>
                <w:rFonts w:ascii="Times New Roman" w:hAnsi="Times New Roman"/>
                <w:sz w:val="16"/>
                <w:szCs w:val="16"/>
              </w:rPr>
              <w:t xml:space="preserve">Вышли на грунтовую дорогу, не обозначенную на карте, которая идет выше оз. Щучье и по ней шли до самой базы Куэльпорр. </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Вода в р. Кунийок</w:t>
            </w:r>
            <w:r w:rsidRPr="007C1229">
              <w:rPr>
                <w:rFonts w:ascii="Times New Roman" w:hAnsi="Times New Roman"/>
                <w:sz w:val="16"/>
                <w:szCs w:val="16"/>
              </w:rPr>
              <w:t xml:space="preserve"> </w:t>
            </w:r>
            <w:r>
              <w:rPr>
                <w:rFonts w:ascii="Times New Roman" w:hAnsi="Times New Roman"/>
                <w:sz w:val="16"/>
                <w:szCs w:val="16"/>
              </w:rPr>
              <w:t xml:space="preserve">поднялась </w:t>
            </w:r>
            <w:r w:rsidRPr="007C1229">
              <w:rPr>
                <w:rFonts w:ascii="Times New Roman" w:hAnsi="Times New Roman"/>
                <w:sz w:val="16"/>
                <w:szCs w:val="16"/>
              </w:rPr>
              <w:t>из-за сильных дождей и таяния снега</w:t>
            </w:r>
            <w:r>
              <w:rPr>
                <w:rFonts w:ascii="Times New Roman" w:hAnsi="Times New Roman"/>
                <w:sz w:val="16"/>
                <w:szCs w:val="16"/>
              </w:rPr>
              <w:t>, мост залило еще больше, ноги</w:t>
            </w:r>
            <w:r w:rsidRPr="007C1229">
              <w:rPr>
                <w:rFonts w:ascii="Times New Roman" w:hAnsi="Times New Roman"/>
                <w:sz w:val="16"/>
                <w:szCs w:val="16"/>
              </w:rPr>
              <w:t xml:space="preserve"> проваливались </w:t>
            </w:r>
            <w:r>
              <w:rPr>
                <w:rFonts w:ascii="Times New Roman" w:hAnsi="Times New Roman"/>
                <w:sz w:val="16"/>
                <w:szCs w:val="16"/>
              </w:rPr>
              <w:t xml:space="preserve">и застревали </w:t>
            </w:r>
            <w:r w:rsidRPr="007C1229">
              <w:rPr>
                <w:rFonts w:ascii="Times New Roman" w:hAnsi="Times New Roman"/>
                <w:sz w:val="16"/>
                <w:szCs w:val="16"/>
              </w:rPr>
              <w:t>в щел</w:t>
            </w:r>
            <w:r>
              <w:rPr>
                <w:rFonts w:ascii="Times New Roman" w:hAnsi="Times New Roman"/>
                <w:sz w:val="16"/>
                <w:szCs w:val="16"/>
              </w:rPr>
              <w:t>ях</w:t>
            </w:r>
            <w:r w:rsidRPr="007C1229">
              <w:rPr>
                <w:rFonts w:ascii="Times New Roman" w:hAnsi="Times New Roman"/>
                <w:sz w:val="16"/>
                <w:szCs w:val="16"/>
              </w:rPr>
              <w:t xml:space="preserve"> между скользкими досками моста. Руководители страховали участников.</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8</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25.06.2018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p>
        </w:tc>
        <w:tc>
          <w:tcPr>
            <w:tcW w:w="690" w:type="dxa"/>
          </w:tcPr>
          <w:p w:rsidR="007466A1" w:rsidRPr="000E47CA" w:rsidRDefault="007466A1" w:rsidP="00A76D26">
            <w:pPr>
              <w:spacing w:after="0" w:line="240" w:lineRule="auto"/>
              <w:ind w:firstLine="709"/>
              <w:rPr>
                <w:rFonts w:ascii="Times New Roman" w:hAnsi="Times New Roman"/>
                <w:sz w:val="16"/>
                <w:szCs w:val="16"/>
              </w:rPr>
            </w:pPr>
          </w:p>
        </w:tc>
        <w:tc>
          <w:tcPr>
            <w:tcW w:w="5583" w:type="dxa"/>
          </w:tcPr>
          <w:p w:rsidR="007466A1" w:rsidRPr="002F3842" w:rsidRDefault="007466A1" w:rsidP="00A76D26">
            <w:pPr>
              <w:spacing w:after="0" w:line="240" w:lineRule="auto"/>
              <w:ind w:firstLine="709"/>
              <w:rPr>
                <w:rFonts w:ascii="Times New Roman" w:hAnsi="Times New Roman"/>
                <w:b/>
                <w:color w:val="FF0000"/>
                <w:sz w:val="16"/>
                <w:szCs w:val="16"/>
              </w:rPr>
            </w:pPr>
            <w:r>
              <w:rPr>
                <w:rFonts w:ascii="Times New Roman" w:hAnsi="Times New Roman"/>
                <w:b/>
                <w:color w:val="FF0000"/>
              </w:rPr>
              <w:t>МАТВЕЙ</w:t>
            </w:r>
          </w:p>
          <w:p w:rsidR="007466A1" w:rsidRDefault="007466A1" w:rsidP="00A76D26">
            <w:pPr>
              <w:spacing w:after="0" w:line="240" w:lineRule="auto"/>
              <w:ind w:firstLine="709"/>
              <w:rPr>
                <w:rFonts w:ascii="Times New Roman" w:hAnsi="Times New Roman"/>
                <w:sz w:val="16"/>
                <w:szCs w:val="16"/>
              </w:rPr>
            </w:pP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Хорошая погода - решили сделать незапланированную дневку – день отдыха, сушили</w:t>
            </w:r>
            <w:r w:rsidRPr="007C1229">
              <w:rPr>
                <w:rFonts w:ascii="Times New Roman" w:hAnsi="Times New Roman"/>
                <w:sz w:val="16"/>
                <w:szCs w:val="16"/>
              </w:rPr>
              <w:t xml:space="preserve"> вещи</w:t>
            </w:r>
            <w:r>
              <w:rPr>
                <w:rFonts w:ascii="Times New Roman" w:hAnsi="Times New Roman"/>
                <w:sz w:val="16"/>
                <w:szCs w:val="16"/>
              </w:rPr>
              <w:t>, лечили больных, забрали заброску и пересчитали продукты, рассказывали доклады.</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9</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26.06.2018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М.н. – вдп. Красивый – пер. Ю. Рисчорр (н/к) – оз. Академическое – ночевка с горелками на стрелке р. Ю. Каскаснюньок и его притока</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14</w:t>
            </w:r>
          </w:p>
          <w:p w:rsidR="007466A1" w:rsidRPr="000E47CA" w:rsidRDefault="007466A1" w:rsidP="00A76D26">
            <w:pPr>
              <w:spacing w:after="0" w:line="240" w:lineRule="auto"/>
              <w:ind w:firstLine="709"/>
              <w:rPr>
                <w:rFonts w:ascii="Times New Roman" w:hAnsi="Times New Roman"/>
                <w:sz w:val="16"/>
                <w:szCs w:val="16"/>
              </w:rPr>
            </w:pPr>
          </w:p>
        </w:tc>
        <w:tc>
          <w:tcPr>
            <w:tcW w:w="5583" w:type="dxa"/>
          </w:tcPr>
          <w:p w:rsidR="007466A1"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Пошли по дороге вдоль р. Рисйок. Зашли на водопад Красивый – в этом году очень полноводный. </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К перевалу подошли по дороге, перевальный взлет на </w:t>
            </w:r>
            <w:r w:rsidRPr="007C1229">
              <w:rPr>
                <w:rFonts w:ascii="Times New Roman" w:hAnsi="Times New Roman"/>
                <w:sz w:val="16"/>
                <w:szCs w:val="16"/>
              </w:rPr>
              <w:t xml:space="preserve">Ю. Рисчорр (н/к) – по </w:t>
            </w:r>
            <w:r>
              <w:rPr>
                <w:rFonts w:ascii="Times New Roman" w:hAnsi="Times New Roman"/>
                <w:sz w:val="16"/>
                <w:szCs w:val="16"/>
              </w:rPr>
              <w:t xml:space="preserve">тропе по </w:t>
            </w:r>
            <w:r w:rsidRPr="007C1229">
              <w:rPr>
                <w:rFonts w:ascii="Times New Roman" w:hAnsi="Times New Roman"/>
                <w:sz w:val="16"/>
                <w:szCs w:val="16"/>
              </w:rPr>
              <w:t>крутому мелкоосыпному склону</w:t>
            </w:r>
            <w:r>
              <w:rPr>
                <w:rFonts w:ascii="Times New Roman" w:hAnsi="Times New Roman"/>
                <w:sz w:val="16"/>
                <w:szCs w:val="16"/>
              </w:rPr>
              <w:t>.</w:t>
            </w:r>
          </w:p>
          <w:p w:rsidR="007466A1" w:rsidRPr="007C1229" w:rsidRDefault="007466A1" w:rsidP="00A76D26">
            <w:pPr>
              <w:spacing w:after="0" w:line="240" w:lineRule="auto"/>
              <w:ind w:firstLine="709"/>
              <w:rPr>
                <w:rFonts w:ascii="Times New Roman" w:hAnsi="Times New Roman"/>
                <w:sz w:val="16"/>
                <w:szCs w:val="16"/>
              </w:rPr>
            </w:pPr>
            <w:r w:rsidRPr="007C1229">
              <w:rPr>
                <w:rFonts w:ascii="Times New Roman" w:hAnsi="Times New Roman"/>
                <w:sz w:val="16"/>
                <w:szCs w:val="16"/>
              </w:rPr>
              <w:t>После выхода на перевал</w:t>
            </w:r>
            <w:r>
              <w:rPr>
                <w:rFonts w:ascii="Times New Roman" w:hAnsi="Times New Roman"/>
                <w:sz w:val="16"/>
                <w:szCs w:val="16"/>
              </w:rPr>
              <w:t xml:space="preserve"> мы изменили маршрут, т.к. жаль было пройти мимо красивого озера, а вместо радиалки на озеро у нас была дневка. Мы пошли поверху на озеро Академическое, как нам советовал спасатель. От перевальной седловины мы поднимаемся </w:t>
            </w:r>
            <w:r w:rsidRPr="007C1229">
              <w:rPr>
                <w:rFonts w:ascii="Times New Roman" w:hAnsi="Times New Roman"/>
                <w:sz w:val="16"/>
                <w:szCs w:val="16"/>
              </w:rPr>
              <w:t>направо на плато</w:t>
            </w:r>
            <w:r>
              <w:rPr>
                <w:rFonts w:ascii="Times New Roman" w:hAnsi="Times New Roman"/>
                <w:sz w:val="16"/>
                <w:szCs w:val="16"/>
              </w:rPr>
              <w:t xml:space="preserve"> Кукисвумчорр, тропа идет по мелкоосыпному</w:t>
            </w:r>
            <w:r w:rsidRPr="007C1229">
              <w:rPr>
                <w:rFonts w:ascii="Times New Roman" w:hAnsi="Times New Roman"/>
                <w:sz w:val="16"/>
                <w:szCs w:val="16"/>
              </w:rPr>
              <w:t xml:space="preserve"> склону крутизной до 4</w:t>
            </w:r>
            <w:r>
              <w:rPr>
                <w:rFonts w:ascii="Times New Roman" w:hAnsi="Times New Roman"/>
                <w:sz w:val="16"/>
                <w:szCs w:val="16"/>
              </w:rPr>
              <w:t>5 градусов. Наверху перекус.</w:t>
            </w:r>
            <w:r w:rsidRPr="007C1229">
              <w:rPr>
                <w:rFonts w:ascii="Times New Roman" w:hAnsi="Times New Roman"/>
                <w:sz w:val="16"/>
                <w:szCs w:val="16"/>
              </w:rPr>
              <w:t xml:space="preserve"> </w:t>
            </w:r>
            <w:r>
              <w:rPr>
                <w:rFonts w:ascii="Times New Roman" w:hAnsi="Times New Roman"/>
                <w:sz w:val="16"/>
                <w:szCs w:val="16"/>
              </w:rPr>
              <w:t>По плато выходим на край цирка озера Академическое</w:t>
            </w:r>
            <w:r w:rsidRPr="007C1229">
              <w:rPr>
                <w:rFonts w:ascii="Times New Roman" w:hAnsi="Times New Roman"/>
                <w:sz w:val="16"/>
                <w:szCs w:val="16"/>
              </w:rPr>
              <w:t>– близко не подходим, фотографируемся. Об</w:t>
            </w:r>
            <w:r>
              <w:rPr>
                <w:rFonts w:ascii="Times New Roman" w:hAnsi="Times New Roman"/>
                <w:sz w:val="16"/>
                <w:szCs w:val="16"/>
              </w:rPr>
              <w:t xml:space="preserve">ходим цирк слева, спускаемся вниз </w:t>
            </w:r>
            <w:r w:rsidRPr="007C1229">
              <w:rPr>
                <w:rFonts w:ascii="Times New Roman" w:hAnsi="Times New Roman"/>
                <w:sz w:val="16"/>
                <w:szCs w:val="16"/>
              </w:rPr>
              <w:t xml:space="preserve">к озеру по перешейку между двумя цирками. </w:t>
            </w:r>
            <w:r>
              <w:rPr>
                <w:rFonts w:ascii="Times New Roman" w:hAnsi="Times New Roman"/>
                <w:sz w:val="16"/>
                <w:szCs w:val="16"/>
              </w:rPr>
              <w:t xml:space="preserve">Встаем в поясе тундры с горелками между двумя ручьями в 1,5 км от озера. </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10</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27.06.2018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М.Н. – лев. берег ручья под пер. Ворткеуайв</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10,6</w:t>
            </w:r>
          </w:p>
        </w:tc>
        <w:tc>
          <w:tcPr>
            <w:tcW w:w="5583" w:type="dxa"/>
          </w:tcPr>
          <w:p w:rsidR="007466A1" w:rsidRPr="002F3842" w:rsidRDefault="007466A1" w:rsidP="00A76D26">
            <w:pPr>
              <w:spacing w:after="0" w:line="240" w:lineRule="auto"/>
              <w:ind w:firstLine="709"/>
              <w:rPr>
                <w:rFonts w:ascii="Times New Roman" w:hAnsi="Times New Roman"/>
                <w:b/>
                <w:color w:val="FF0000"/>
              </w:rPr>
            </w:pPr>
            <w:r>
              <w:rPr>
                <w:rFonts w:ascii="Times New Roman" w:hAnsi="Times New Roman"/>
                <w:b/>
                <w:color w:val="FF0000"/>
              </w:rPr>
              <w:t>ДАНИЛА</w:t>
            </w:r>
          </w:p>
          <w:p w:rsidR="007466A1" w:rsidRDefault="007466A1" w:rsidP="00A76D26">
            <w:pPr>
              <w:spacing w:after="0" w:line="240" w:lineRule="auto"/>
              <w:ind w:firstLine="709"/>
              <w:rPr>
                <w:rFonts w:ascii="Times New Roman" w:hAnsi="Times New Roman"/>
                <w:sz w:val="16"/>
                <w:szCs w:val="16"/>
              </w:rPr>
            </w:pP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Из-за плохого прогноза погоды на послезавтра, когда нам надо переходить пер. Ворткеуайв, мы не пошли длинным путем через пер. Лопарский, а вместо этого решили по хорошей погоде подойти максимально близко к перевалу Ворткеуайв по более короткому пути.  По старой дороге геологов поднимаемся на плато по краю цирка оз. Академическое, затем спускаемся по лев. берегу р. Тульйок от его истока. Когда начинается прижим, пе</w:t>
            </w:r>
            <w:r w:rsidRPr="007C1229">
              <w:rPr>
                <w:rFonts w:ascii="Times New Roman" w:hAnsi="Times New Roman"/>
                <w:sz w:val="16"/>
                <w:szCs w:val="16"/>
              </w:rPr>
              <w:t>реходим ручей по снежному мостику</w:t>
            </w:r>
            <w:r>
              <w:rPr>
                <w:rFonts w:ascii="Times New Roman" w:hAnsi="Times New Roman"/>
                <w:sz w:val="16"/>
                <w:szCs w:val="16"/>
              </w:rPr>
              <w:t xml:space="preserve"> на правый берег. Идем</w:t>
            </w:r>
            <w:r w:rsidRPr="007C1229">
              <w:rPr>
                <w:rFonts w:ascii="Times New Roman" w:hAnsi="Times New Roman"/>
                <w:sz w:val="16"/>
                <w:szCs w:val="16"/>
              </w:rPr>
              <w:t xml:space="preserve"> по-одному, </w:t>
            </w:r>
            <w:r>
              <w:rPr>
                <w:rFonts w:ascii="Times New Roman" w:hAnsi="Times New Roman"/>
                <w:sz w:val="16"/>
                <w:szCs w:val="16"/>
              </w:rPr>
              <w:t>с расстегнутыми поясниками, альпенштоки горизонтально. Встаем с горелками на правом притоке р. Тульйок под перевалом Ворткеуайв в поясе тундры. Вечером очень красивая тройная радуга.</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11</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28.06.2018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М.Н. – пер. Ворткеуайв (н/к) – рудник – гостиница около рудника (ул. Чуйкина, 14)</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 xml:space="preserve">9 </w:t>
            </w:r>
          </w:p>
        </w:tc>
        <w:tc>
          <w:tcPr>
            <w:tcW w:w="5583" w:type="dxa"/>
          </w:tcPr>
          <w:p w:rsidR="007466A1" w:rsidRPr="004B6757" w:rsidRDefault="007466A1" w:rsidP="00A76D26">
            <w:pPr>
              <w:spacing w:after="0" w:line="240" w:lineRule="auto"/>
              <w:ind w:firstLine="709"/>
              <w:jc w:val="both"/>
              <w:rPr>
                <w:rFonts w:ascii="Times New Roman" w:hAnsi="Times New Roman"/>
                <w:b/>
                <w:color w:val="FF0000"/>
                <w:sz w:val="24"/>
                <w:szCs w:val="24"/>
              </w:rPr>
            </w:pPr>
            <w:r>
              <w:rPr>
                <w:rFonts w:ascii="Times New Roman" w:hAnsi="Times New Roman"/>
                <w:b/>
                <w:color w:val="FF0000"/>
                <w:sz w:val="24"/>
                <w:szCs w:val="24"/>
              </w:rPr>
              <w:t>ДИМА ЖМУРКИН</w:t>
            </w:r>
          </w:p>
          <w:p w:rsidR="007466A1" w:rsidRDefault="007466A1" w:rsidP="00A76D26">
            <w:pPr>
              <w:spacing w:after="0" w:line="240" w:lineRule="auto"/>
              <w:ind w:firstLine="709"/>
              <w:rPr>
                <w:rFonts w:ascii="Times New Roman" w:hAnsi="Times New Roman"/>
                <w:sz w:val="16"/>
                <w:szCs w:val="16"/>
              </w:rPr>
            </w:pP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Утром просыпаемся под шум дождя, под дождем собираемся, завтракаем. </w:t>
            </w:r>
            <w:r w:rsidRPr="007C1229">
              <w:rPr>
                <w:rFonts w:ascii="Times New Roman" w:hAnsi="Times New Roman"/>
                <w:sz w:val="16"/>
                <w:szCs w:val="16"/>
              </w:rPr>
              <w:t>Подъем на пер. Ворткеуайв (н/к) по мелкоосыпной тропе, проходим около 30</w:t>
            </w:r>
            <w:r>
              <w:rPr>
                <w:rFonts w:ascii="Times New Roman" w:hAnsi="Times New Roman"/>
                <w:sz w:val="16"/>
                <w:szCs w:val="16"/>
              </w:rPr>
              <w:t xml:space="preserve"> м по</w:t>
            </w:r>
            <w:r w:rsidRPr="007C1229">
              <w:rPr>
                <w:rFonts w:ascii="Times New Roman" w:hAnsi="Times New Roman"/>
                <w:sz w:val="16"/>
                <w:szCs w:val="16"/>
              </w:rPr>
              <w:t xml:space="preserve"> снежнику, рубим ногами ступени, самостраховка альпенштоками.</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 xml:space="preserve">В связи с плохой погодой и непростым подъемом на хребет Кукис, решаем спускаться к руднику им.Кирова и мусорному полигону. </w:t>
            </w:r>
            <w:r w:rsidRPr="007C1229">
              <w:rPr>
                <w:rFonts w:ascii="Times New Roman" w:hAnsi="Times New Roman"/>
                <w:sz w:val="16"/>
                <w:szCs w:val="16"/>
              </w:rPr>
              <w:t>На спуске с перева</w:t>
            </w:r>
            <w:r>
              <w:rPr>
                <w:rFonts w:ascii="Times New Roman" w:hAnsi="Times New Roman"/>
                <w:sz w:val="16"/>
                <w:szCs w:val="16"/>
              </w:rPr>
              <w:t>ла</w:t>
            </w:r>
            <w:r w:rsidRPr="007C1229">
              <w:rPr>
                <w:rFonts w:ascii="Times New Roman" w:hAnsi="Times New Roman"/>
                <w:sz w:val="16"/>
                <w:szCs w:val="16"/>
              </w:rPr>
              <w:t xml:space="preserve"> средняя осыпь, курумник</w:t>
            </w:r>
            <w:r>
              <w:rPr>
                <w:rFonts w:ascii="Times New Roman" w:hAnsi="Times New Roman"/>
                <w:sz w:val="16"/>
                <w:szCs w:val="16"/>
              </w:rPr>
              <w:t xml:space="preserve">. Нас пропускают через рудник, т.к. мы – группа школьников, и сопровождают до выхода. На руднике очень интересно, находим образца апатита. Периодически начинается дождь, и местные рассказывают, что на озере м. Вудъявр много мусора,  мы останавливаемся в гостинице рядом с рудником. В перерыве между дождями высушиваем палатки и проводим последний общий сбор. </w:t>
            </w:r>
          </w:p>
        </w:tc>
      </w:tr>
      <w:tr w:rsidR="007466A1" w:rsidRPr="000E47CA" w:rsidTr="00A76D26">
        <w:tc>
          <w:tcPr>
            <w:tcW w:w="639"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12</w:t>
            </w:r>
          </w:p>
        </w:tc>
        <w:tc>
          <w:tcPr>
            <w:tcW w:w="1276"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29.06.2018</w:t>
            </w:r>
          </w:p>
        </w:tc>
        <w:tc>
          <w:tcPr>
            <w:tcW w:w="1578"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М.Н.</w:t>
            </w:r>
          </w:p>
        </w:tc>
        <w:tc>
          <w:tcPr>
            <w:tcW w:w="690" w:type="dxa"/>
          </w:tcPr>
          <w:p w:rsidR="007466A1" w:rsidRPr="000E47CA" w:rsidRDefault="007466A1" w:rsidP="00A76D26">
            <w:pPr>
              <w:spacing w:after="0" w:line="240" w:lineRule="auto"/>
              <w:ind w:firstLine="709"/>
              <w:rPr>
                <w:rFonts w:ascii="Times New Roman" w:hAnsi="Times New Roman"/>
                <w:sz w:val="16"/>
                <w:szCs w:val="16"/>
              </w:rPr>
            </w:pPr>
            <w:r w:rsidRPr="000E47CA">
              <w:rPr>
                <w:rFonts w:ascii="Times New Roman" w:hAnsi="Times New Roman"/>
                <w:sz w:val="16"/>
                <w:szCs w:val="16"/>
              </w:rPr>
              <w:t>3,6</w:t>
            </w:r>
          </w:p>
          <w:p w:rsidR="007466A1" w:rsidRPr="000E47CA" w:rsidRDefault="007466A1" w:rsidP="00A76D26">
            <w:pPr>
              <w:spacing w:after="0" w:line="240" w:lineRule="auto"/>
              <w:ind w:firstLine="709"/>
              <w:rPr>
                <w:rFonts w:ascii="Times New Roman" w:hAnsi="Times New Roman"/>
                <w:sz w:val="16"/>
                <w:szCs w:val="16"/>
              </w:rPr>
            </w:pPr>
          </w:p>
        </w:tc>
        <w:tc>
          <w:tcPr>
            <w:tcW w:w="5583" w:type="dxa"/>
          </w:tcPr>
          <w:p w:rsidR="007466A1" w:rsidRDefault="007466A1" w:rsidP="00A76D26">
            <w:pPr>
              <w:ind w:firstLine="709"/>
              <w:rPr>
                <w:rFonts w:ascii="Times New Roman" w:hAnsi="Times New Roman"/>
                <w:b/>
                <w:sz w:val="24"/>
                <w:szCs w:val="24"/>
              </w:rPr>
            </w:pPr>
            <w:r w:rsidRPr="006E0B6F">
              <w:rPr>
                <w:rFonts w:ascii="Times New Roman" w:hAnsi="Times New Roman"/>
                <w:b/>
                <w:color w:val="FF0000"/>
                <w:sz w:val="24"/>
                <w:szCs w:val="24"/>
              </w:rPr>
              <w:t>ВАСИЛИСА</w:t>
            </w:r>
            <w:r>
              <w:rPr>
                <w:rFonts w:ascii="Times New Roman" w:hAnsi="Times New Roman"/>
                <w:b/>
                <w:sz w:val="24"/>
                <w:szCs w:val="24"/>
              </w:rPr>
              <w:t xml:space="preserve"> </w:t>
            </w:r>
          </w:p>
          <w:p w:rsidR="007466A1" w:rsidRPr="007C1229" w:rsidRDefault="007466A1" w:rsidP="00A76D26">
            <w:pPr>
              <w:spacing w:after="0" w:line="240" w:lineRule="auto"/>
              <w:ind w:firstLine="709"/>
              <w:rPr>
                <w:rFonts w:ascii="Times New Roman" w:hAnsi="Times New Roman"/>
                <w:sz w:val="16"/>
                <w:szCs w:val="16"/>
              </w:rPr>
            </w:pPr>
            <w:r>
              <w:rPr>
                <w:rFonts w:ascii="Times New Roman" w:hAnsi="Times New Roman"/>
                <w:sz w:val="16"/>
                <w:szCs w:val="16"/>
              </w:rPr>
              <w:t>Утром бежим бегом в</w:t>
            </w:r>
            <w:r w:rsidRPr="007C1229">
              <w:rPr>
                <w:rFonts w:ascii="Times New Roman" w:hAnsi="Times New Roman"/>
                <w:sz w:val="16"/>
                <w:szCs w:val="16"/>
              </w:rPr>
              <w:t xml:space="preserve"> полярный альпийский ботанический сад </w:t>
            </w:r>
            <w:r>
              <w:rPr>
                <w:rFonts w:ascii="Times New Roman" w:hAnsi="Times New Roman"/>
                <w:sz w:val="16"/>
                <w:szCs w:val="16"/>
              </w:rPr>
              <w:t>ПАБСИ на экскурсию по акклиматизации на севере южных растений, отогреваемся в оранжерее с тропическими растениями. Потом на 2 автобусах едем в Апатиты в</w:t>
            </w:r>
            <w:r w:rsidRPr="007C1229">
              <w:rPr>
                <w:rFonts w:ascii="Times New Roman" w:hAnsi="Times New Roman"/>
                <w:sz w:val="16"/>
                <w:szCs w:val="16"/>
              </w:rPr>
              <w:t xml:space="preserve">  минералогический музей</w:t>
            </w:r>
            <w:r>
              <w:rPr>
                <w:rFonts w:ascii="Times New Roman" w:hAnsi="Times New Roman"/>
                <w:sz w:val="16"/>
                <w:szCs w:val="16"/>
              </w:rPr>
              <w:t>. В музее очень красивые образцы, мы находим минералы, найденные в походе. Возвращаемся в гостиницу и вечером едем на вокзал в Апатиты.</w:t>
            </w:r>
            <w:r w:rsidRPr="007C1229">
              <w:t xml:space="preserve"> </w:t>
            </w:r>
          </w:p>
        </w:tc>
      </w:tr>
    </w:tbl>
    <w:p w:rsidR="007466A1" w:rsidRDefault="007466A1" w:rsidP="00A76D26">
      <w:pPr>
        <w:ind w:firstLine="709"/>
        <w:rPr>
          <w:rFonts w:ascii="Times New Roman" w:hAnsi="Times New Roman"/>
          <w:b/>
          <w:sz w:val="16"/>
          <w:szCs w:val="16"/>
        </w:rPr>
      </w:pPr>
    </w:p>
    <w:p w:rsidR="007466A1" w:rsidRPr="002F3842" w:rsidRDefault="007466A1" w:rsidP="00A76D26">
      <w:pPr>
        <w:spacing w:after="0" w:line="240" w:lineRule="auto"/>
        <w:ind w:firstLine="709"/>
        <w:rPr>
          <w:rFonts w:ascii="Times New Roman" w:hAnsi="Times New Roman"/>
          <w:b/>
          <w:color w:val="FF0000"/>
          <w:sz w:val="16"/>
          <w:szCs w:val="16"/>
        </w:rPr>
      </w:pPr>
      <w:r>
        <w:rPr>
          <w:rFonts w:ascii="Times New Roman" w:hAnsi="Times New Roman"/>
          <w:b/>
          <w:color w:val="FF0000"/>
        </w:rPr>
        <w:t>ДАНИЛА или МАТВЕЙ</w:t>
      </w:r>
    </w:p>
    <w:p w:rsidR="007466A1" w:rsidRDefault="007466A1" w:rsidP="00A76D26">
      <w:pPr>
        <w:spacing w:after="0" w:line="240" w:lineRule="auto"/>
        <w:ind w:firstLine="709"/>
        <w:rPr>
          <w:rFonts w:ascii="Arial" w:hAnsi="Arial" w:cs="Arial"/>
          <w:b/>
          <w:sz w:val="18"/>
          <w:szCs w:val="18"/>
          <w:lang w:eastAsia="ru-RU"/>
        </w:rPr>
      </w:pPr>
    </w:p>
    <w:p w:rsidR="007466A1" w:rsidRPr="00A76D26" w:rsidRDefault="007466A1" w:rsidP="00A76D26">
      <w:pPr>
        <w:spacing w:after="0" w:line="240" w:lineRule="auto"/>
        <w:rPr>
          <w:b/>
        </w:rPr>
      </w:pPr>
      <w:r w:rsidRPr="00A76D26">
        <w:rPr>
          <w:b/>
        </w:rPr>
        <w:t xml:space="preserve">Категорирование пройденного маршрута: </w:t>
      </w:r>
    </w:p>
    <w:p w:rsidR="007466A1" w:rsidRPr="00A76D26" w:rsidRDefault="007466A1" w:rsidP="00A76D26">
      <w:pPr>
        <w:spacing w:after="0" w:line="240" w:lineRule="auto"/>
      </w:pPr>
      <w:r w:rsidRPr="00A76D26">
        <w:t xml:space="preserve">Категория маршрута рассчитывается в баллах: </w:t>
      </w:r>
    </w:p>
    <w:p w:rsidR="007466A1" w:rsidRDefault="007466A1" w:rsidP="00A76D26">
      <w:pPr>
        <w:spacing w:after="0" w:line="240" w:lineRule="auto"/>
      </w:pPr>
      <w:r w:rsidRPr="00A76D26">
        <w:t xml:space="preserve">КС = ЛП + ПП + Р </w:t>
      </w:r>
    </w:p>
    <w:p w:rsidR="007466A1" w:rsidRPr="00A76D26" w:rsidRDefault="007466A1" w:rsidP="00A76D26">
      <w:pPr>
        <w:spacing w:after="0" w:line="240" w:lineRule="auto"/>
      </w:pPr>
    </w:p>
    <w:p w:rsidR="007466A1" w:rsidRPr="00A76D26" w:rsidRDefault="007466A1" w:rsidP="00A76D26">
      <w:pPr>
        <w:spacing w:after="0" w:line="240" w:lineRule="auto"/>
      </w:pPr>
      <w:r w:rsidRPr="00A76D26">
        <w:t xml:space="preserve">ЛП – локальные препятствия. </w:t>
      </w:r>
    </w:p>
    <w:p w:rsidR="007466A1" w:rsidRPr="00A76D26" w:rsidRDefault="007466A1" w:rsidP="00A76D26">
      <w:pPr>
        <w:spacing w:after="0" w:line="240" w:lineRule="auto"/>
      </w:pPr>
      <w:r w:rsidRPr="00A76D26">
        <w:t>Пройдено 18 бродов, все, кроме 3 – н/к. Брод через Лявойок, Партомйок и Часнойок – близки к 1А из-за высокой воды. – 4 балла – максимальный балл</w:t>
      </w:r>
    </w:p>
    <w:p w:rsidR="007466A1" w:rsidRPr="00A76D26" w:rsidRDefault="007466A1" w:rsidP="00A76D26">
      <w:pPr>
        <w:spacing w:after="0" w:line="240" w:lineRule="auto"/>
      </w:pPr>
      <w:r>
        <w:t>Пройдено 5</w:t>
      </w:r>
      <w:r w:rsidRPr="00A76D26">
        <w:t xml:space="preserve"> перевала н/к, в зачет </w:t>
      </w:r>
      <w:r>
        <w:t xml:space="preserve">максимум </w:t>
      </w:r>
      <w:r w:rsidRPr="00A76D26">
        <w:t>4 балла</w:t>
      </w:r>
    </w:p>
    <w:p w:rsidR="007466A1" w:rsidRPr="00A76D26" w:rsidRDefault="007466A1" w:rsidP="00A76D26">
      <w:pPr>
        <w:spacing w:after="0" w:line="240" w:lineRule="auto"/>
      </w:pPr>
      <w:r w:rsidRPr="00A76D26">
        <w:t>Пройдено 2 длинных  траверса длиной более 200 м: после пер Умбозерский, пер. Партомчорр – в зачет 2 балла</w:t>
      </w:r>
    </w:p>
    <w:p w:rsidR="007466A1" w:rsidRPr="00A76D26" w:rsidRDefault="007466A1" w:rsidP="00A76D26">
      <w:pPr>
        <w:spacing w:after="0" w:line="240" w:lineRule="auto"/>
      </w:pPr>
      <w:r w:rsidRPr="00A76D26">
        <w:t xml:space="preserve">Итого ЛП=10 баллов </w:t>
      </w:r>
    </w:p>
    <w:p w:rsidR="007466A1" w:rsidRPr="00A76D26" w:rsidRDefault="007466A1" w:rsidP="00A76D26">
      <w:pPr>
        <w:spacing w:after="0" w:line="240" w:lineRule="auto"/>
      </w:pPr>
    </w:p>
    <w:p w:rsidR="007466A1" w:rsidRPr="00A76D26" w:rsidRDefault="007466A1" w:rsidP="00A76D26">
      <w:pPr>
        <w:spacing w:after="0" w:line="240" w:lineRule="auto"/>
      </w:pPr>
      <w:r w:rsidRPr="00A76D26">
        <w:t>ПП  - протяженные препятствия.</w:t>
      </w:r>
    </w:p>
    <w:p w:rsidR="007466A1" w:rsidRPr="00A76D26" w:rsidRDefault="007466A1" w:rsidP="00A76D26">
      <w:pPr>
        <w:spacing w:after="0" w:line="240" w:lineRule="auto"/>
      </w:pPr>
      <w:r w:rsidRPr="00A76D26">
        <w:t>ПП= Ктруднопроходимости(0,4)*ПП из таблицы (12)+Длина марш (110)/100</w:t>
      </w:r>
    </w:p>
    <w:p w:rsidR="007466A1" w:rsidRPr="00A76D26" w:rsidRDefault="007466A1" w:rsidP="00A76D26">
      <w:pPr>
        <w:spacing w:after="0" w:line="240" w:lineRule="auto"/>
      </w:pPr>
      <w:r w:rsidRPr="00A76D26">
        <w:t>Итого ПП = 0,4*12+110/100=4,1</w:t>
      </w:r>
    </w:p>
    <w:p w:rsidR="007466A1" w:rsidRDefault="007466A1" w:rsidP="00A76D26">
      <w:pPr>
        <w:spacing w:after="0" w:line="240" w:lineRule="auto"/>
      </w:pPr>
    </w:p>
    <w:p w:rsidR="007466A1" w:rsidRPr="00A76D26" w:rsidRDefault="007466A1" w:rsidP="00A76D26">
      <w:pPr>
        <w:spacing w:after="0" w:line="240" w:lineRule="auto"/>
      </w:pPr>
      <w:r w:rsidRPr="00A76D26">
        <w:t>Р=Г*К*А</w:t>
      </w:r>
    </w:p>
    <w:p w:rsidR="007466A1" w:rsidRPr="00A76D26" w:rsidRDefault="007466A1" w:rsidP="00A76D26">
      <w:pPr>
        <w:spacing w:after="0" w:line="240" w:lineRule="auto"/>
      </w:pPr>
      <w:r w:rsidRPr="00A76D26">
        <w:t>Г – географ. показатель района. Кольский = 9</w:t>
      </w:r>
    </w:p>
    <w:p w:rsidR="007466A1" w:rsidRPr="00A76D26" w:rsidRDefault="007466A1" w:rsidP="00A76D26">
      <w:pPr>
        <w:spacing w:after="0" w:line="240" w:lineRule="auto"/>
      </w:pPr>
      <w:r w:rsidRPr="00A76D26">
        <w:t>А – коэф. Автономности= 1</w:t>
      </w:r>
    </w:p>
    <w:p w:rsidR="007466A1" w:rsidRPr="00A76D26" w:rsidRDefault="007466A1" w:rsidP="00A76D26">
      <w:pPr>
        <w:spacing w:after="0" w:line="240" w:lineRule="auto"/>
      </w:pPr>
      <w:r w:rsidRPr="00A76D26">
        <w:t>К - коэф перепада высот = 1+перепад высот/12</w:t>
      </w:r>
    </w:p>
    <w:p w:rsidR="007466A1" w:rsidRPr="00A76D26" w:rsidRDefault="007466A1" w:rsidP="00A76D26">
      <w:pPr>
        <w:spacing w:after="0" w:line="240" w:lineRule="auto"/>
      </w:pPr>
      <w:r w:rsidRPr="00A76D26">
        <w:t xml:space="preserve">Перепад высот равен </w:t>
      </w:r>
      <w:r>
        <w:t xml:space="preserve">около </w:t>
      </w:r>
      <w:r w:rsidRPr="00A76D26">
        <w:t>2600 подъем+2350 спуск=4950 м</w:t>
      </w:r>
    </w:p>
    <w:p w:rsidR="007466A1" w:rsidRPr="00A76D26" w:rsidRDefault="007466A1" w:rsidP="00A76D26">
      <w:pPr>
        <w:spacing w:after="0" w:line="240" w:lineRule="auto"/>
      </w:pPr>
      <w:r w:rsidRPr="00A76D26">
        <w:t>К=1+4,95/12=1,41</w:t>
      </w:r>
    </w:p>
    <w:p w:rsidR="007466A1" w:rsidRPr="00A76D26" w:rsidRDefault="007466A1" w:rsidP="00A76D26">
      <w:pPr>
        <w:spacing w:after="0" w:line="240" w:lineRule="auto"/>
      </w:pPr>
      <w:r w:rsidRPr="00A76D26">
        <w:t>Р=9*1,41*1=12,7</w:t>
      </w:r>
    </w:p>
    <w:p w:rsidR="007466A1" w:rsidRPr="00171F1C" w:rsidRDefault="007466A1" w:rsidP="00A76D26">
      <w:pPr>
        <w:spacing w:after="0" w:line="240" w:lineRule="auto"/>
        <w:rPr>
          <w:rFonts w:ascii="Arial" w:hAnsi="Arial" w:cs="Arial"/>
          <w:b/>
          <w:sz w:val="18"/>
          <w:szCs w:val="18"/>
          <w:lang w:eastAsia="ru-RU"/>
        </w:rPr>
      </w:pPr>
      <w:r>
        <w:rPr>
          <w:rFonts w:ascii="Arial" w:hAnsi="Arial" w:cs="Arial"/>
          <w:b/>
          <w:sz w:val="18"/>
          <w:szCs w:val="18"/>
          <w:lang w:eastAsia="ru-RU"/>
        </w:rPr>
        <w:t>КС = 10+4,1+12,7=26,8</w:t>
      </w:r>
    </w:p>
    <w:p w:rsidR="007466A1" w:rsidRDefault="007466A1" w:rsidP="004B6757">
      <w:pPr>
        <w:ind w:firstLine="709"/>
        <w:rPr>
          <w:rFonts w:ascii="Times New Roman" w:hAnsi="Times New Roman"/>
          <w:b/>
          <w:color w:val="FF0000"/>
          <w:sz w:val="24"/>
          <w:szCs w:val="24"/>
        </w:rPr>
      </w:pPr>
    </w:p>
    <w:p w:rsidR="007466A1" w:rsidRDefault="007466A1" w:rsidP="004B6757">
      <w:pPr>
        <w:ind w:firstLine="709"/>
        <w:rPr>
          <w:rFonts w:ascii="Times New Roman" w:hAnsi="Times New Roman"/>
          <w:b/>
          <w:sz w:val="24"/>
          <w:szCs w:val="24"/>
        </w:rPr>
      </w:pPr>
      <w:r w:rsidRPr="006E0B6F">
        <w:rPr>
          <w:rFonts w:ascii="Times New Roman" w:hAnsi="Times New Roman"/>
          <w:b/>
          <w:color w:val="FF0000"/>
          <w:sz w:val="24"/>
          <w:szCs w:val="24"/>
        </w:rPr>
        <w:t>ВАСИЛИСА</w:t>
      </w:r>
      <w:r>
        <w:rPr>
          <w:rFonts w:ascii="Times New Roman" w:hAnsi="Times New Roman"/>
          <w:b/>
          <w:sz w:val="24"/>
          <w:szCs w:val="24"/>
        </w:rPr>
        <w:t xml:space="preserve"> </w:t>
      </w:r>
    </w:p>
    <w:p w:rsidR="007466A1" w:rsidRDefault="007466A1" w:rsidP="004B6757">
      <w:pPr>
        <w:ind w:firstLine="709"/>
        <w:rPr>
          <w:rFonts w:ascii="Times New Roman" w:hAnsi="Times New Roman"/>
          <w:sz w:val="24"/>
          <w:szCs w:val="24"/>
        </w:rPr>
      </w:pPr>
      <w:r>
        <w:rPr>
          <w:rFonts w:ascii="Times New Roman" w:hAnsi="Times New Roman"/>
          <w:sz w:val="24"/>
          <w:szCs w:val="24"/>
        </w:rPr>
        <w:t>Поход получился очень интересный, увидели красивую и необычную северную природу, полярный день, карликовую березу, большой водопад, тройную радугу, свежий медвежий помет,  узнали, что такое высотная поясность, прошли 5 настоящих перевалов, много бродов, побывали в полярном ботаническом саду и в музее минералов. Было тяжело идти, холодная вода в реках, дождь, сильный ветер, но поход нам понравился. (что-то своими словами)</w:t>
      </w:r>
    </w:p>
    <w:p w:rsidR="007466A1" w:rsidRPr="00C63C57" w:rsidRDefault="007466A1" w:rsidP="004B6757">
      <w:pPr>
        <w:ind w:firstLine="709"/>
        <w:rPr>
          <w:rFonts w:ascii="Times New Roman" w:hAnsi="Times New Roman"/>
          <w:b/>
          <w:sz w:val="24"/>
          <w:szCs w:val="24"/>
        </w:rPr>
      </w:pPr>
      <w:r>
        <w:rPr>
          <w:rFonts w:ascii="Times New Roman" w:hAnsi="Times New Roman"/>
          <w:b/>
          <w:sz w:val="24"/>
          <w:szCs w:val="24"/>
        </w:rPr>
        <w:t xml:space="preserve"> </w:t>
      </w: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ind w:firstLine="709"/>
        <w:rPr>
          <w:rFonts w:ascii="Times New Roman" w:hAnsi="Times New Roman"/>
          <w:b/>
          <w:sz w:val="16"/>
          <w:szCs w:val="16"/>
        </w:rPr>
      </w:pPr>
    </w:p>
    <w:p w:rsidR="007466A1" w:rsidRDefault="007466A1" w:rsidP="004B6757">
      <w:pPr>
        <w:spacing w:after="0" w:line="240" w:lineRule="auto"/>
        <w:ind w:firstLine="709"/>
        <w:rPr>
          <w:rFonts w:ascii="Arial" w:hAnsi="Arial" w:cs="Arial"/>
          <w:b/>
          <w:sz w:val="18"/>
          <w:szCs w:val="18"/>
          <w:lang w:eastAsia="ru-RU"/>
        </w:rPr>
      </w:pPr>
      <w:r>
        <w:rPr>
          <w:rFonts w:ascii="Arial" w:hAnsi="Arial" w:cs="Arial"/>
          <w:b/>
          <w:sz w:val="18"/>
          <w:szCs w:val="18"/>
          <w:lang w:eastAsia="ru-RU"/>
        </w:rPr>
        <w:t>Категорирование</w:t>
      </w:r>
      <w:r w:rsidRPr="00D45796">
        <w:rPr>
          <w:rFonts w:ascii="Arial" w:hAnsi="Arial" w:cs="Arial"/>
          <w:b/>
          <w:sz w:val="18"/>
          <w:szCs w:val="18"/>
          <w:lang w:eastAsia="ru-RU"/>
        </w:rPr>
        <w:t xml:space="preserve"> </w:t>
      </w:r>
      <w:r w:rsidRPr="003F13EA">
        <w:rPr>
          <w:rFonts w:ascii="Arial" w:hAnsi="Arial" w:cs="Arial"/>
          <w:b/>
          <w:sz w:val="18"/>
          <w:szCs w:val="18"/>
          <w:lang w:eastAsia="ru-RU"/>
        </w:rPr>
        <w:t xml:space="preserve">пройденного маршрута: </w:t>
      </w:r>
    </w:p>
    <w:p w:rsidR="007466A1" w:rsidRPr="003F13EA" w:rsidRDefault="007466A1" w:rsidP="004B6757">
      <w:pPr>
        <w:spacing w:after="0" w:line="240" w:lineRule="auto"/>
        <w:ind w:firstLine="709"/>
        <w:rPr>
          <w:rFonts w:ascii="Arial" w:hAnsi="Arial" w:cs="Arial"/>
          <w:b/>
          <w:sz w:val="18"/>
          <w:szCs w:val="18"/>
          <w:lang w:eastAsia="ru-RU"/>
        </w:rPr>
      </w:pPr>
    </w:p>
    <w:p w:rsidR="007466A1" w:rsidRPr="003F13EA" w:rsidRDefault="007466A1" w:rsidP="004B6757">
      <w:pPr>
        <w:spacing w:after="0" w:line="240" w:lineRule="auto"/>
        <w:ind w:firstLine="709"/>
        <w:rPr>
          <w:rFonts w:ascii="Arial" w:hAnsi="Arial" w:cs="Arial"/>
          <w:b/>
          <w:sz w:val="18"/>
          <w:szCs w:val="18"/>
          <w:lang w:eastAsia="ru-RU"/>
        </w:rPr>
      </w:pPr>
      <w:r w:rsidRPr="003F13EA">
        <w:rPr>
          <w:rFonts w:ascii="Arial" w:hAnsi="Arial" w:cs="Arial"/>
          <w:b/>
          <w:sz w:val="18"/>
          <w:szCs w:val="18"/>
          <w:lang w:eastAsia="ru-RU"/>
        </w:rPr>
        <w:t xml:space="preserve">Категория маршрута рассчитывается в баллах: </w:t>
      </w:r>
    </w:p>
    <w:p w:rsidR="007466A1" w:rsidRDefault="007466A1" w:rsidP="004B6757">
      <w:pPr>
        <w:spacing w:after="0" w:line="240" w:lineRule="auto"/>
        <w:ind w:firstLine="709"/>
        <w:rPr>
          <w:rFonts w:ascii="Arial" w:hAnsi="Arial" w:cs="Arial"/>
          <w:sz w:val="18"/>
          <w:szCs w:val="18"/>
          <w:lang w:eastAsia="ru-RU"/>
        </w:rPr>
      </w:pPr>
      <w:r w:rsidRPr="003F13EA">
        <w:rPr>
          <w:rFonts w:ascii="Arial" w:hAnsi="Arial" w:cs="Arial"/>
          <w:b/>
          <w:sz w:val="18"/>
          <w:szCs w:val="18"/>
          <w:lang w:eastAsia="ru-RU"/>
        </w:rPr>
        <w:t>КС = ЛП + ПП + Р</w:t>
      </w:r>
      <w:r>
        <w:rPr>
          <w:rFonts w:ascii="Arial" w:hAnsi="Arial" w:cs="Arial"/>
          <w:sz w:val="18"/>
          <w:szCs w:val="18"/>
          <w:lang w:eastAsia="ru-RU"/>
        </w:rPr>
        <w:t xml:space="preserve"> </w:t>
      </w:r>
    </w:p>
    <w:p w:rsidR="007466A1" w:rsidRDefault="007466A1" w:rsidP="004B6757">
      <w:pPr>
        <w:spacing w:after="0" w:line="240" w:lineRule="auto"/>
        <w:ind w:firstLine="709"/>
        <w:rPr>
          <w:rFonts w:ascii="Arial" w:hAnsi="Arial" w:cs="Arial"/>
          <w:sz w:val="18"/>
          <w:szCs w:val="18"/>
          <w:lang w:eastAsia="ru-RU"/>
        </w:rPr>
      </w:pP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 xml:space="preserve">ЛП – локальные препятствия. </w:t>
      </w: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Пройдено 18 бродов, все, кроме 3 – н</w:t>
      </w:r>
      <w:r w:rsidRPr="001553B3">
        <w:rPr>
          <w:rFonts w:ascii="Arial" w:hAnsi="Arial" w:cs="Arial"/>
          <w:sz w:val="18"/>
          <w:szCs w:val="18"/>
          <w:lang w:eastAsia="ru-RU"/>
        </w:rPr>
        <w:t>/</w:t>
      </w:r>
      <w:r>
        <w:rPr>
          <w:rFonts w:ascii="Arial" w:hAnsi="Arial" w:cs="Arial"/>
          <w:sz w:val="18"/>
          <w:szCs w:val="18"/>
          <w:lang w:eastAsia="ru-RU"/>
        </w:rPr>
        <w:t>к. Брод через Лявойок, Партомйок и Часнойок – близки к 1А из-за высокой воды. – 4 балла – максимальный балл</w:t>
      </w: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Пройдено 4 перевала н</w:t>
      </w:r>
      <w:r w:rsidRPr="001553B3">
        <w:rPr>
          <w:rFonts w:ascii="Arial" w:hAnsi="Arial" w:cs="Arial"/>
          <w:sz w:val="18"/>
          <w:szCs w:val="18"/>
          <w:lang w:eastAsia="ru-RU"/>
        </w:rPr>
        <w:t>/</w:t>
      </w:r>
      <w:r>
        <w:rPr>
          <w:rFonts w:ascii="Arial" w:hAnsi="Arial" w:cs="Arial"/>
          <w:sz w:val="18"/>
          <w:szCs w:val="18"/>
          <w:lang w:eastAsia="ru-RU"/>
        </w:rPr>
        <w:t>к, в зачет 4 балла</w:t>
      </w: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Пройдено 2 длинных  траверса длиной более 200 м</w:t>
      </w:r>
      <w:r w:rsidRPr="001553B3">
        <w:rPr>
          <w:rFonts w:ascii="Arial" w:hAnsi="Arial" w:cs="Arial"/>
          <w:sz w:val="18"/>
          <w:szCs w:val="18"/>
          <w:lang w:eastAsia="ru-RU"/>
        </w:rPr>
        <w:t xml:space="preserve">: </w:t>
      </w:r>
      <w:r>
        <w:rPr>
          <w:rFonts w:ascii="Arial" w:hAnsi="Arial" w:cs="Arial"/>
          <w:sz w:val="18"/>
          <w:szCs w:val="18"/>
          <w:lang w:eastAsia="ru-RU"/>
        </w:rPr>
        <w:t>после пер Умбозерский, пер. Партомчорр – в зачет 2 балла</w:t>
      </w:r>
    </w:p>
    <w:p w:rsidR="007466A1" w:rsidRPr="003F13EA" w:rsidRDefault="007466A1" w:rsidP="004B6757">
      <w:pPr>
        <w:spacing w:after="0" w:line="240" w:lineRule="auto"/>
        <w:ind w:firstLine="709"/>
        <w:rPr>
          <w:rFonts w:ascii="Arial" w:hAnsi="Arial" w:cs="Arial"/>
          <w:b/>
          <w:sz w:val="18"/>
          <w:szCs w:val="18"/>
          <w:lang w:eastAsia="ru-RU"/>
        </w:rPr>
      </w:pPr>
      <w:r w:rsidRPr="003F13EA">
        <w:rPr>
          <w:rFonts w:ascii="Arial" w:hAnsi="Arial" w:cs="Arial"/>
          <w:b/>
          <w:sz w:val="18"/>
          <w:szCs w:val="18"/>
          <w:lang w:eastAsia="ru-RU"/>
        </w:rPr>
        <w:t xml:space="preserve">Итого ЛП=10 баллов </w:t>
      </w:r>
    </w:p>
    <w:p w:rsidR="007466A1" w:rsidRDefault="007466A1" w:rsidP="004B6757">
      <w:pPr>
        <w:spacing w:after="0" w:line="240" w:lineRule="auto"/>
        <w:ind w:firstLine="709"/>
        <w:rPr>
          <w:rFonts w:ascii="Arial" w:hAnsi="Arial" w:cs="Arial"/>
          <w:sz w:val="18"/>
          <w:szCs w:val="18"/>
          <w:lang w:eastAsia="ru-RU"/>
        </w:rPr>
      </w:pP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ПП  - протяженные препятствия.</w:t>
      </w:r>
    </w:p>
    <w:p w:rsidR="007466A1" w:rsidRPr="003F13EA"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ПП= Ктруднопроходимости(0,4)*ПП из таблицы (12)+Длина марш (110)/100</w:t>
      </w:r>
    </w:p>
    <w:p w:rsidR="007466A1" w:rsidRPr="003F13EA" w:rsidRDefault="007466A1" w:rsidP="004B6757">
      <w:pPr>
        <w:spacing w:after="0" w:line="240" w:lineRule="auto"/>
        <w:ind w:firstLine="709"/>
        <w:rPr>
          <w:rFonts w:ascii="Arial" w:hAnsi="Arial" w:cs="Arial"/>
          <w:b/>
          <w:sz w:val="18"/>
          <w:szCs w:val="18"/>
          <w:lang w:eastAsia="ru-RU"/>
        </w:rPr>
      </w:pPr>
      <w:r w:rsidRPr="003F13EA">
        <w:rPr>
          <w:rFonts w:ascii="Arial" w:hAnsi="Arial" w:cs="Arial"/>
          <w:b/>
          <w:sz w:val="18"/>
          <w:szCs w:val="18"/>
          <w:lang w:eastAsia="ru-RU"/>
        </w:rPr>
        <w:t>Итого ПП = 0,4*12+110/100=4,1</w:t>
      </w:r>
    </w:p>
    <w:p w:rsidR="007466A1" w:rsidRDefault="007466A1" w:rsidP="004B6757">
      <w:pPr>
        <w:spacing w:after="0" w:line="240" w:lineRule="auto"/>
        <w:ind w:firstLine="709"/>
        <w:rPr>
          <w:rFonts w:ascii="Arial" w:hAnsi="Arial" w:cs="Arial"/>
          <w:sz w:val="18"/>
          <w:szCs w:val="18"/>
          <w:lang w:eastAsia="ru-RU"/>
        </w:rPr>
      </w:pP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Р=Г*К*А</w:t>
      </w: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Г – географ. показатель района. Кольский = 9</w:t>
      </w:r>
    </w:p>
    <w:p w:rsidR="007466A1" w:rsidRPr="001553B3"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А – коэф. Автономности= 1</w:t>
      </w:r>
    </w:p>
    <w:p w:rsidR="007466A1" w:rsidRPr="003F13EA"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К - коэф перепада высот = 1+перепад высот</w:t>
      </w:r>
      <w:r w:rsidRPr="003F13EA">
        <w:rPr>
          <w:rFonts w:ascii="Arial" w:hAnsi="Arial" w:cs="Arial"/>
          <w:sz w:val="18"/>
          <w:szCs w:val="18"/>
          <w:lang w:eastAsia="ru-RU"/>
        </w:rPr>
        <w:t>/12</w:t>
      </w:r>
    </w:p>
    <w:p w:rsidR="007466A1"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Перепад высот равен 2600 подъем+2350 спуск=4950 м</w:t>
      </w:r>
    </w:p>
    <w:p w:rsidR="007466A1" w:rsidRPr="003F13EA" w:rsidRDefault="007466A1" w:rsidP="004B6757">
      <w:pPr>
        <w:spacing w:after="0" w:line="240" w:lineRule="auto"/>
        <w:ind w:firstLine="709"/>
        <w:rPr>
          <w:rFonts w:ascii="Arial" w:hAnsi="Arial" w:cs="Arial"/>
          <w:sz w:val="18"/>
          <w:szCs w:val="18"/>
          <w:lang w:eastAsia="ru-RU"/>
        </w:rPr>
      </w:pPr>
      <w:r>
        <w:rPr>
          <w:rFonts w:ascii="Arial" w:hAnsi="Arial" w:cs="Arial"/>
          <w:sz w:val="18"/>
          <w:szCs w:val="18"/>
          <w:lang w:eastAsia="ru-RU"/>
        </w:rPr>
        <w:t>К=1+4</w:t>
      </w:r>
      <w:r w:rsidRPr="003F13EA">
        <w:rPr>
          <w:rFonts w:ascii="Arial" w:hAnsi="Arial" w:cs="Arial"/>
          <w:sz w:val="18"/>
          <w:szCs w:val="18"/>
          <w:lang w:eastAsia="ru-RU"/>
        </w:rPr>
        <w:t>,</w:t>
      </w:r>
      <w:r>
        <w:rPr>
          <w:rFonts w:ascii="Arial" w:hAnsi="Arial" w:cs="Arial"/>
          <w:sz w:val="18"/>
          <w:szCs w:val="18"/>
          <w:lang w:eastAsia="ru-RU"/>
        </w:rPr>
        <w:t>95</w:t>
      </w:r>
      <w:r w:rsidRPr="003F13EA">
        <w:rPr>
          <w:rFonts w:ascii="Arial" w:hAnsi="Arial" w:cs="Arial"/>
          <w:sz w:val="18"/>
          <w:szCs w:val="18"/>
          <w:lang w:eastAsia="ru-RU"/>
        </w:rPr>
        <w:t>/12=1,41</w:t>
      </w:r>
    </w:p>
    <w:p w:rsidR="007466A1" w:rsidRDefault="007466A1" w:rsidP="004B6757">
      <w:pPr>
        <w:spacing w:after="0" w:line="240" w:lineRule="auto"/>
        <w:ind w:firstLine="709"/>
        <w:rPr>
          <w:rFonts w:ascii="Arial" w:hAnsi="Arial" w:cs="Arial"/>
          <w:b/>
          <w:sz w:val="18"/>
          <w:szCs w:val="18"/>
          <w:lang w:eastAsia="ru-RU"/>
        </w:rPr>
      </w:pPr>
      <w:r w:rsidRPr="003F13EA">
        <w:rPr>
          <w:rFonts w:ascii="Arial" w:hAnsi="Arial" w:cs="Arial"/>
          <w:b/>
          <w:sz w:val="18"/>
          <w:szCs w:val="18"/>
          <w:lang w:eastAsia="ru-RU"/>
        </w:rPr>
        <w:t>Р=9*1,41*1=12,7</w:t>
      </w:r>
    </w:p>
    <w:p w:rsidR="007466A1" w:rsidRDefault="007466A1" w:rsidP="004B6757">
      <w:pPr>
        <w:spacing w:after="0" w:line="240" w:lineRule="auto"/>
        <w:ind w:firstLine="709"/>
        <w:rPr>
          <w:rFonts w:ascii="Arial" w:hAnsi="Arial" w:cs="Arial"/>
          <w:b/>
          <w:sz w:val="18"/>
          <w:szCs w:val="18"/>
          <w:lang w:eastAsia="ru-RU"/>
        </w:rPr>
      </w:pPr>
    </w:p>
    <w:p w:rsidR="007466A1" w:rsidRPr="00171F1C" w:rsidRDefault="007466A1" w:rsidP="004B6757">
      <w:pPr>
        <w:spacing w:after="0" w:line="240" w:lineRule="auto"/>
        <w:ind w:firstLine="709"/>
        <w:rPr>
          <w:rFonts w:ascii="Arial" w:hAnsi="Arial" w:cs="Arial"/>
          <w:b/>
          <w:sz w:val="18"/>
          <w:szCs w:val="18"/>
          <w:lang w:eastAsia="ru-RU"/>
        </w:rPr>
      </w:pPr>
      <w:r>
        <w:rPr>
          <w:rFonts w:ascii="Arial" w:hAnsi="Arial" w:cs="Arial"/>
          <w:b/>
          <w:sz w:val="18"/>
          <w:szCs w:val="18"/>
          <w:lang w:eastAsia="ru-RU"/>
        </w:rPr>
        <w:t>КС = 10+4,1+12,7=26,8</w:t>
      </w:r>
    </w:p>
    <w:p w:rsidR="007466A1" w:rsidRPr="001553B3" w:rsidRDefault="007466A1" w:rsidP="004B6757">
      <w:pPr>
        <w:spacing w:after="0" w:line="240" w:lineRule="auto"/>
        <w:ind w:firstLine="709"/>
        <w:rPr>
          <w:rFonts w:ascii="Arial" w:hAnsi="Arial" w:cs="Arial"/>
          <w:sz w:val="18"/>
          <w:szCs w:val="18"/>
          <w:lang w:eastAsia="ru-RU"/>
        </w:rPr>
      </w:pPr>
    </w:p>
    <w:p w:rsidR="007466A1" w:rsidRDefault="007466A1" w:rsidP="004B6757">
      <w:pPr>
        <w:ind w:firstLine="709"/>
        <w:rPr>
          <w:rFonts w:ascii="Times New Roman" w:hAnsi="Times New Roman"/>
          <w:b/>
          <w:sz w:val="16"/>
          <w:szCs w:val="16"/>
        </w:rPr>
      </w:pPr>
    </w:p>
    <w:p w:rsidR="007466A1" w:rsidRPr="00C24240" w:rsidRDefault="007466A1" w:rsidP="004B6757">
      <w:pPr>
        <w:ind w:firstLine="709"/>
        <w:rPr>
          <w:rFonts w:ascii="Times New Roman" w:hAnsi="Times New Roman"/>
          <w:sz w:val="16"/>
          <w:szCs w:val="16"/>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Default="007466A1" w:rsidP="004B6757">
      <w:pPr>
        <w:ind w:firstLine="709"/>
        <w:rPr>
          <w:rFonts w:ascii="Times New Roman" w:hAnsi="Times New Roman"/>
          <w:b/>
          <w:sz w:val="28"/>
          <w:szCs w:val="28"/>
        </w:rPr>
      </w:pPr>
    </w:p>
    <w:p w:rsidR="007466A1" w:rsidRPr="000C7B23" w:rsidRDefault="007466A1" w:rsidP="004B6757">
      <w:pPr>
        <w:spacing w:after="0" w:line="240" w:lineRule="auto"/>
        <w:ind w:firstLine="709"/>
        <w:jc w:val="both"/>
        <w:rPr>
          <w:rFonts w:ascii="Times New Roman" w:hAnsi="Times New Roman"/>
          <w:b/>
          <w:sz w:val="28"/>
          <w:szCs w:val="28"/>
        </w:rPr>
      </w:pPr>
      <w:r w:rsidRPr="000C7B23">
        <w:rPr>
          <w:rFonts w:ascii="Times New Roman" w:hAnsi="Times New Roman"/>
          <w:b/>
          <w:sz w:val="28"/>
          <w:szCs w:val="28"/>
        </w:rPr>
        <w:t>Характеристика района и маршрута похода.</w:t>
      </w:r>
    </w:p>
    <w:p w:rsidR="007466A1" w:rsidRPr="0012207D" w:rsidRDefault="007466A1" w:rsidP="004B6757">
      <w:pPr>
        <w:spacing w:after="0" w:line="240" w:lineRule="auto"/>
        <w:ind w:firstLine="709"/>
        <w:jc w:val="both"/>
        <w:rPr>
          <w:rFonts w:ascii="Times New Roman" w:hAnsi="Times New Roman"/>
          <w:b/>
          <w:sz w:val="24"/>
          <w:szCs w:val="24"/>
        </w:rPr>
      </w:pPr>
      <w:r w:rsidRPr="0012207D">
        <w:rPr>
          <w:rFonts w:ascii="Times New Roman" w:hAnsi="Times New Roman"/>
          <w:b/>
          <w:sz w:val="24"/>
          <w:szCs w:val="24"/>
        </w:rPr>
        <w:t>Характеристика района.</w:t>
      </w:r>
    </w:p>
    <w:p w:rsidR="007466A1" w:rsidRDefault="007466A1" w:rsidP="004B6757">
      <w:pPr>
        <w:spacing w:after="0" w:line="240" w:lineRule="auto"/>
        <w:ind w:firstLine="709"/>
        <w:jc w:val="both"/>
        <w:rPr>
          <w:rFonts w:ascii="Times New Roman" w:hAnsi="Times New Roman"/>
          <w:sz w:val="24"/>
          <w:szCs w:val="24"/>
        </w:rPr>
      </w:pPr>
      <w:r w:rsidRPr="00B90BB9">
        <w:rPr>
          <w:rFonts w:ascii="Times New Roman" w:hAnsi="Times New Roman"/>
          <w:sz w:val="24"/>
          <w:szCs w:val="24"/>
          <w:highlight w:val="yellow"/>
        </w:rPr>
        <w:t>Дописать про район</w:t>
      </w:r>
    </w:p>
    <w:p w:rsidR="007466A1" w:rsidRPr="0026444C" w:rsidRDefault="007466A1" w:rsidP="004B6757">
      <w:pPr>
        <w:spacing w:after="0" w:line="240" w:lineRule="auto"/>
        <w:ind w:firstLine="709"/>
        <w:jc w:val="both"/>
        <w:rPr>
          <w:rFonts w:ascii="Times New Roman" w:hAnsi="Times New Roman"/>
          <w:sz w:val="24"/>
          <w:szCs w:val="24"/>
        </w:rPr>
      </w:pPr>
      <w:r w:rsidRPr="0026444C">
        <w:rPr>
          <w:rFonts w:ascii="Times New Roman" w:hAnsi="Times New Roman"/>
          <w:sz w:val="24"/>
          <w:szCs w:val="24"/>
        </w:rPr>
        <w:t>Питьевая вода во всех ручьях – пили спокойно, проблем не было. Не пили воду только из Гольцового озера. Хибины в основном районе нашего путешествия не н</w:t>
      </w:r>
      <w:r>
        <w:rPr>
          <w:rFonts w:ascii="Times New Roman" w:hAnsi="Times New Roman"/>
          <w:sz w:val="24"/>
          <w:szCs w:val="24"/>
        </w:rPr>
        <w:t>аселены (за исключением базы КСС (КСП Куэльпорр)</w:t>
      </w:r>
      <w:r w:rsidRPr="0026444C">
        <w:rPr>
          <w:rFonts w:ascii="Times New Roman" w:hAnsi="Times New Roman"/>
          <w:sz w:val="24"/>
          <w:szCs w:val="24"/>
        </w:rPr>
        <w:t>, где дежурит спасатель), туристических групп не встретили ни разу. В ю-в части Хибинского массива, куда мы вышли в конце маршрута – рудники</w:t>
      </w:r>
      <w:r>
        <w:rPr>
          <w:rFonts w:ascii="Times New Roman" w:hAnsi="Times New Roman"/>
          <w:sz w:val="24"/>
          <w:szCs w:val="24"/>
        </w:rPr>
        <w:t xml:space="preserve"> по добыче апатит – нефелиновых руд</w:t>
      </w:r>
      <w:r w:rsidRPr="0026444C">
        <w:rPr>
          <w:rFonts w:ascii="Times New Roman" w:hAnsi="Times New Roman"/>
          <w:sz w:val="24"/>
          <w:szCs w:val="24"/>
        </w:rPr>
        <w:t xml:space="preserve">, пос. 25 километр, г. Кировск, горнолыжный курорт. </w:t>
      </w:r>
    </w:p>
    <w:p w:rsidR="007466A1" w:rsidRPr="0026444C" w:rsidRDefault="007466A1" w:rsidP="004B6757">
      <w:pPr>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Перемещение в основном по тропам, местность открытая, зона леса при подъеме быстро заканчивается, перевалы хорошо просматриваются. В долине ксс вдоль р. Кунийок грунтовая дорога (оз. Гольцовое через пер. Кукисвумчорр (479,7)). Также есть грунтовая дорога до пер. Умбозерский и в дол. р. Рисйок. В Хибинах на перевалах можно проверять направление на перевал и с перевала по каменным турикам. </w:t>
      </w:r>
    </w:p>
    <w:p w:rsidR="007466A1" w:rsidRPr="0026444C" w:rsidRDefault="007466A1" w:rsidP="004B6757">
      <w:pPr>
        <w:spacing w:after="0" w:line="240" w:lineRule="auto"/>
        <w:ind w:firstLine="709"/>
        <w:jc w:val="both"/>
        <w:rPr>
          <w:rFonts w:ascii="Times New Roman" w:hAnsi="Times New Roman"/>
          <w:sz w:val="24"/>
          <w:szCs w:val="24"/>
        </w:rPr>
      </w:pPr>
      <w:r w:rsidRPr="0026444C">
        <w:rPr>
          <w:rFonts w:ascii="Times New Roman" w:hAnsi="Times New Roman"/>
          <w:sz w:val="24"/>
          <w:szCs w:val="24"/>
        </w:rPr>
        <w:t>Дрова в зоне леса найти м</w:t>
      </w:r>
      <w:r>
        <w:rPr>
          <w:rFonts w:ascii="Times New Roman" w:hAnsi="Times New Roman"/>
          <w:sz w:val="24"/>
          <w:szCs w:val="24"/>
        </w:rPr>
        <w:t>ожно всегда, но дрова, в основном березовые</w:t>
      </w:r>
      <w:r w:rsidRPr="0026444C">
        <w:rPr>
          <w:rFonts w:ascii="Times New Roman" w:hAnsi="Times New Roman"/>
          <w:sz w:val="24"/>
          <w:szCs w:val="24"/>
        </w:rPr>
        <w:t xml:space="preserve">, </w:t>
      </w:r>
      <w:r>
        <w:rPr>
          <w:rFonts w:ascii="Times New Roman" w:hAnsi="Times New Roman"/>
          <w:sz w:val="24"/>
          <w:szCs w:val="24"/>
        </w:rPr>
        <w:t>горя</w:t>
      </w:r>
      <w:r w:rsidRPr="0026444C">
        <w:rPr>
          <w:rFonts w:ascii="Times New Roman" w:hAnsi="Times New Roman"/>
          <w:sz w:val="24"/>
          <w:szCs w:val="24"/>
        </w:rPr>
        <w:t>т очень плохо. Надежное топливо – тонкие сухие еловые нижние ветки. Несколько раз приготовление пищи сильно затягивалось из-за сырых дров. Особенно сложно было с дровами на стоянке</w:t>
      </w:r>
      <w:r>
        <w:rPr>
          <w:rFonts w:ascii="Times New Roman" w:hAnsi="Times New Roman"/>
          <w:sz w:val="24"/>
          <w:szCs w:val="24"/>
        </w:rPr>
        <w:t xml:space="preserve"> на левом берегу р. Часнойок (“Под сосной</w:t>
      </w:r>
      <w:r w:rsidRPr="0026444C">
        <w:rPr>
          <w:rFonts w:ascii="Times New Roman" w:hAnsi="Times New Roman"/>
          <w:sz w:val="24"/>
          <w:szCs w:val="24"/>
        </w:rPr>
        <w:t xml:space="preserve">”). Ночевки 26 и 27 числа мы устроили выше зоны леса. К нашему удивлению, на газу готовить оказалось даже быстрее. </w:t>
      </w:r>
    </w:p>
    <w:p w:rsidR="007466A1" w:rsidRPr="0026444C" w:rsidRDefault="007466A1" w:rsidP="004B6757">
      <w:pPr>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С местами для ночлега проблем нет – на границе зона леса под всеми перевалами обычно есть стоянки. </w:t>
      </w:r>
    </w:p>
    <w:p w:rsidR="007466A1" w:rsidRPr="0026444C" w:rsidRDefault="007466A1" w:rsidP="004B6757">
      <w:pPr>
        <w:spacing w:after="0" w:line="240" w:lineRule="auto"/>
        <w:ind w:firstLine="709"/>
        <w:jc w:val="both"/>
        <w:rPr>
          <w:rFonts w:ascii="Times New Roman" w:hAnsi="Times New Roman"/>
          <w:sz w:val="24"/>
          <w:szCs w:val="24"/>
        </w:rPr>
      </w:pPr>
      <w:r w:rsidRPr="0026444C">
        <w:rPr>
          <w:rFonts w:ascii="Times New Roman" w:hAnsi="Times New Roman"/>
          <w:sz w:val="24"/>
          <w:szCs w:val="24"/>
        </w:rPr>
        <w:t>Пополнить запас продуктов можно, если заранее попросить спасателей на базе КСС что-то купить. Мы этого не делали, и спасатель угостил нас из своих запасов сгущенкой и печеньем. Магазин продуктов и сувениров на базе был еще закрыт, туристов кроме нас не было, но нам все равно продали шоколад, наклейки, магниты и футболки. Мы делали на базу КСС продуктовую заброску.</w:t>
      </w:r>
    </w:p>
    <w:p w:rsidR="007466A1" w:rsidRPr="0026444C" w:rsidRDefault="007466A1" w:rsidP="004B6757">
      <w:pPr>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На базе КСС можно сходить в баню (нужно заказать накануне) и зарядить все электронные устройства. </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Говорят, что есть мобильная связь на пер. Ю. Чорргор. Мы проверить не смогли, т.к. было очень холодно и мокро. У нас мобильная связь появилась только на спуске  </w:t>
      </w:r>
      <w:r>
        <w:rPr>
          <w:rFonts w:ascii="Times New Roman" w:hAnsi="Times New Roman"/>
          <w:sz w:val="24"/>
          <w:szCs w:val="24"/>
        </w:rPr>
        <w:t xml:space="preserve">с </w:t>
      </w:r>
      <w:r w:rsidRPr="0026444C">
        <w:rPr>
          <w:rFonts w:ascii="Times New Roman" w:hAnsi="Times New Roman"/>
          <w:sz w:val="24"/>
          <w:szCs w:val="24"/>
        </w:rPr>
        <w:t>пер. Ворткеуайв в поселок 25 километр.</w:t>
      </w:r>
    </w:p>
    <w:p w:rsidR="007466A1" w:rsidRPr="001813CA" w:rsidRDefault="007466A1" w:rsidP="004B6757">
      <w:pPr>
        <w:spacing w:after="0" w:line="240" w:lineRule="auto"/>
        <w:ind w:firstLine="709"/>
        <w:jc w:val="both"/>
        <w:rPr>
          <w:rFonts w:ascii="Times New Roman" w:hAnsi="Times New Roman"/>
          <w:b/>
          <w:sz w:val="24"/>
          <w:szCs w:val="24"/>
        </w:rPr>
      </w:pPr>
      <w:r w:rsidRPr="001813CA">
        <w:rPr>
          <w:rFonts w:ascii="Times New Roman" w:hAnsi="Times New Roman"/>
          <w:b/>
          <w:sz w:val="24"/>
          <w:szCs w:val="24"/>
        </w:rPr>
        <w:t>Сложные участки маршрута, их прохождение</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b/>
          <w:sz w:val="24"/>
          <w:szCs w:val="24"/>
        </w:rPr>
        <w:t>Переправы.</w:t>
      </w:r>
      <w:r w:rsidRPr="00D631C9">
        <w:rPr>
          <w:rFonts w:ascii="Times New Roman" w:hAnsi="Times New Roman"/>
          <w:sz w:val="24"/>
          <w:szCs w:val="24"/>
        </w:rPr>
        <w:t xml:space="preserve"> В июне в Хибинах еще весна, в этом году весна затяжная, на северных склонах повсеместно лежит снег. С началом дождей начинается активное таяние снега, в течение суток повышается уровень воды в ручьях. Там, где можно было перейти ручей по камням, не замочив ног, образуется полноценный брод. Когда в течение 2 дней нет дождей, вода заметно спадает. На маршруте нам пришлось преодолевать очень много бродов, технически они были не сложными, но вода ледяная. Мы переобувались в кроксы или в легкие кроссовки, выбирали место максимального разлива ручья, или место разделения ручья на 2 рукава, чтобы глубина была минимальной, расстегивали поясники и использовали самостраховку альпенштоком (шток выше по течению). Непростым был брод р. Часнойок – на 200 м выше по течению стоянки на границе зоны леса (“у сосны”) в месте разделения ручья на 2 рукава, где максимальный разлив и минимальная глубина. Перешли с самостраховкой альпенштоками. Глубина – по колено или чуть выше, теченье сильное, дно неровное. </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После пер. Ю. Партомчорр для переправы через ручей Лявойок сделали мост из больших камней.</w:t>
      </w:r>
    </w:p>
    <w:p w:rsidR="007466A1" w:rsidRPr="00D631C9" w:rsidRDefault="007466A1" w:rsidP="004B6757">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D631C9">
        <w:rPr>
          <w:rFonts w:ascii="Times New Roman" w:hAnsi="Times New Roman"/>
          <w:sz w:val="24"/>
          <w:szCs w:val="24"/>
        </w:rPr>
        <w:t>ложным был брод  р. Лявойок на левый берег, на подходе к озеру Гольцовое</w:t>
      </w:r>
      <w:r>
        <w:rPr>
          <w:rFonts w:ascii="Times New Roman" w:hAnsi="Times New Roman"/>
          <w:sz w:val="24"/>
          <w:szCs w:val="24"/>
        </w:rPr>
        <w:t xml:space="preserve"> с пер.Ю. Партомчорр</w:t>
      </w:r>
      <w:r w:rsidRPr="00D631C9">
        <w:rPr>
          <w:rFonts w:ascii="Times New Roman" w:hAnsi="Times New Roman"/>
          <w:sz w:val="24"/>
          <w:szCs w:val="24"/>
        </w:rPr>
        <w:t xml:space="preserve">. Бродили в месте разделения реки на 2 рукава: через первый рукав сделали мостик из 2 бревен, через второй перешли вброд с самостраховкой альпенштоками. Течение сильное, глубина – по колено, дно неровное. </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 xml:space="preserve">Мы принципиально не переходили ручьи с сильным течением и достаточно глубокие по бревнам, т.к. невозможно было организовать надежную страховку.  </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Брод “стенкой” по 3-4 человека использовали только на первом броде ручья Партомйок, где более-менее ровное дно позволило нам это сделать. Там же часть группы переправлялись по навесной переправе – для тренировки и чтобы не мочить ноги. Течение сильное,  глубина – по колено, дно ровное.</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 xml:space="preserve">На спуске с плато </w:t>
      </w:r>
      <w:r>
        <w:rPr>
          <w:rFonts w:ascii="Times New Roman" w:hAnsi="Times New Roman"/>
          <w:sz w:val="24"/>
          <w:szCs w:val="24"/>
        </w:rPr>
        <w:t xml:space="preserve">от оз. Академическое </w:t>
      </w:r>
      <w:r w:rsidRPr="00D631C9">
        <w:rPr>
          <w:rFonts w:ascii="Times New Roman" w:hAnsi="Times New Roman"/>
          <w:sz w:val="24"/>
          <w:szCs w:val="24"/>
        </w:rPr>
        <w:t>к  р. Тульок, нам пришлось переходить ручей по снежному мосту – мы делали это по-одному, с расстегнутыми поясниками и горизонтально удерживаемыми альпенштоками в руках.</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 xml:space="preserve">24 июня мост около базы КСС сильно залило водой из-за сильных дождей и таяния снега в горах, течение усилилось. Ноги участников скользили и проваливались в щели между досками моста, руководители страховали участников. </w:t>
      </w:r>
      <w:r>
        <w:rPr>
          <w:rFonts w:ascii="Times New Roman" w:hAnsi="Times New Roman"/>
          <w:sz w:val="24"/>
          <w:szCs w:val="24"/>
        </w:rPr>
        <w:t>На следующий день вода уже спала.</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b/>
          <w:sz w:val="24"/>
          <w:szCs w:val="24"/>
        </w:rPr>
        <w:t>Снежники.</w:t>
      </w:r>
      <w:r w:rsidRPr="00D631C9">
        <w:rPr>
          <w:rFonts w:ascii="Times New Roman" w:hAnsi="Times New Roman"/>
          <w:sz w:val="24"/>
          <w:szCs w:val="24"/>
        </w:rPr>
        <w:t xml:space="preserve"> На подъемах и спусках нам приходилось неоднократно идти по снежникам. Спасатели нам сообщили, что лавинная опасность  низкая – 2, но на снежники посоветовали не выходить. Там, где снежник не удавалось обойти, мы двигались, стараясь не подрезать склон, делая ногами ступени и используя самостраховку альпенштоками (</w:t>
      </w:r>
      <w:r>
        <w:rPr>
          <w:rFonts w:ascii="Times New Roman" w:hAnsi="Times New Roman"/>
          <w:sz w:val="24"/>
          <w:szCs w:val="24"/>
        </w:rPr>
        <w:t xml:space="preserve">подъем на </w:t>
      </w:r>
      <w:r w:rsidRPr="00D631C9">
        <w:rPr>
          <w:rFonts w:ascii="Times New Roman" w:hAnsi="Times New Roman"/>
          <w:sz w:val="24"/>
          <w:szCs w:val="24"/>
        </w:rPr>
        <w:t xml:space="preserve">пер. Ворткеуайв). На снежнике старались не наступать рядом с камнями, т.к. снег там подтаивает и можно провалиться (с этим мы столкнулись на подъеме на Ю. Чорргор).   </w:t>
      </w:r>
    </w:p>
    <w:p w:rsidR="007466A1"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b/>
          <w:sz w:val="24"/>
          <w:szCs w:val="24"/>
        </w:rPr>
        <w:t>Перевалы</w:t>
      </w:r>
      <w:r>
        <w:rPr>
          <w:rFonts w:ascii="Times New Roman" w:hAnsi="Times New Roman"/>
          <w:b/>
          <w:sz w:val="24"/>
          <w:szCs w:val="24"/>
        </w:rPr>
        <w:t>, подъемы, спуски</w:t>
      </w:r>
      <w:r w:rsidRPr="00D631C9">
        <w:rPr>
          <w:rFonts w:ascii="Times New Roman" w:hAnsi="Times New Roman"/>
          <w:b/>
          <w:sz w:val="24"/>
          <w:szCs w:val="24"/>
        </w:rPr>
        <w:t>.</w:t>
      </w:r>
      <w:r w:rsidRPr="00D631C9">
        <w:rPr>
          <w:rFonts w:ascii="Times New Roman" w:hAnsi="Times New Roman"/>
          <w:sz w:val="24"/>
          <w:szCs w:val="24"/>
        </w:rPr>
        <w:t xml:space="preserve"> Перевал ю. Чорргор (н/к). Подъем начали от озера под перевалом  с южной стороны. Вначале - по снежнику (самостраховка альпенштоками, ногами рубили ступени), затем по крупному курумнику, ориентируясь на турики</w:t>
      </w:r>
      <w:r>
        <w:rPr>
          <w:rFonts w:ascii="Times New Roman" w:hAnsi="Times New Roman"/>
          <w:sz w:val="24"/>
          <w:szCs w:val="24"/>
        </w:rPr>
        <w:t>, исползуя самостраховку аьпенштоком</w:t>
      </w:r>
      <w:r w:rsidRPr="00D631C9">
        <w:rPr>
          <w:rFonts w:ascii="Times New Roman" w:hAnsi="Times New Roman"/>
          <w:sz w:val="24"/>
          <w:szCs w:val="24"/>
        </w:rPr>
        <w:t xml:space="preserve">. На спуске – мелкоосыпной склон – самостраховка альпенштоком. </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На остальные перевалы подним</w:t>
      </w:r>
      <w:r>
        <w:rPr>
          <w:rFonts w:ascii="Times New Roman" w:hAnsi="Times New Roman"/>
          <w:sz w:val="24"/>
          <w:szCs w:val="24"/>
        </w:rPr>
        <w:t>ались по тропам практически до седловины</w:t>
      </w:r>
      <w:r w:rsidRPr="00D631C9">
        <w:rPr>
          <w:rFonts w:ascii="Times New Roman" w:hAnsi="Times New Roman"/>
          <w:sz w:val="24"/>
          <w:szCs w:val="24"/>
        </w:rPr>
        <w:t xml:space="preserve"> и так же спускались, постоянно используя самостраховку альпенштоком.</w:t>
      </w:r>
    </w:p>
    <w:p w:rsidR="007466A1" w:rsidRPr="00D631C9" w:rsidRDefault="007466A1" w:rsidP="004B6757">
      <w:pPr>
        <w:spacing w:after="0" w:line="240" w:lineRule="auto"/>
        <w:ind w:firstLine="709"/>
        <w:jc w:val="both"/>
        <w:rPr>
          <w:rFonts w:ascii="Times New Roman" w:hAnsi="Times New Roman"/>
          <w:sz w:val="24"/>
          <w:szCs w:val="24"/>
        </w:rPr>
      </w:pPr>
      <w:r w:rsidRPr="00865F50">
        <w:rPr>
          <w:rFonts w:ascii="Times New Roman" w:hAnsi="Times New Roman"/>
          <w:sz w:val="24"/>
          <w:szCs w:val="24"/>
        </w:rPr>
        <w:t>Подъем на плато.</w:t>
      </w:r>
      <w:r>
        <w:rPr>
          <w:rFonts w:ascii="Times New Roman" w:hAnsi="Times New Roman"/>
          <w:sz w:val="24"/>
          <w:szCs w:val="24"/>
        </w:rPr>
        <w:t xml:space="preserve"> </w:t>
      </w:r>
      <w:r w:rsidRPr="00D631C9">
        <w:rPr>
          <w:rFonts w:ascii="Times New Roman" w:hAnsi="Times New Roman"/>
          <w:sz w:val="24"/>
          <w:szCs w:val="24"/>
        </w:rPr>
        <w:t xml:space="preserve">После выхода на перевальную седловину пер. Ю. Рисчорр начинаем подъем направо на плато.  Тропа по мелкоосыпному  склону крутизной до 45 градусов со скальными выходами. Тропа идет до верха, не теряется. Самостраховка альпенштоками. </w:t>
      </w:r>
    </w:p>
    <w:p w:rsidR="007466A1" w:rsidRPr="00D631C9" w:rsidRDefault="007466A1" w:rsidP="004B6757">
      <w:pPr>
        <w:tabs>
          <w:tab w:val="left" w:pos="1642"/>
        </w:tabs>
        <w:spacing w:after="0" w:line="240" w:lineRule="auto"/>
        <w:ind w:firstLine="709"/>
        <w:jc w:val="both"/>
        <w:rPr>
          <w:rFonts w:ascii="Times New Roman" w:hAnsi="Times New Roman"/>
          <w:sz w:val="24"/>
          <w:szCs w:val="24"/>
        </w:rPr>
      </w:pPr>
      <w:r w:rsidRPr="00D631C9">
        <w:rPr>
          <w:rFonts w:ascii="Times New Roman" w:hAnsi="Times New Roman"/>
          <w:b/>
          <w:sz w:val="24"/>
          <w:szCs w:val="24"/>
        </w:rPr>
        <w:t>Траверсы.</w:t>
      </w:r>
      <w:r w:rsidRPr="00D631C9">
        <w:rPr>
          <w:rFonts w:ascii="Times New Roman" w:hAnsi="Times New Roman"/>
          <w:sz w:val="24"/>
          <w:szCs w:val="24"/>
        </w:rPr>
        <w:t xml:space="preserve"> На спуске </w:t>
      </w:r>
      <w:r>
        <w:rPr>
          <w:rFonts w:ascii="Times New Roman" w:hAnsi="Times New Roman"/>
          <w:sz w:val="24"/>
          <w:szCs w:val="24"/>
        </w:rPr>
        <w:t>с пе</w:t>
      </w:r>
      <w:r w:rsidRPr="00D631C9">
        <w:rPr>
          <w:rFonts w:ascii="Times New Roman" w:hAnsi="Times New Roman"/>
          <w:sz w:val="24"/>
          <w:szCs w:val="24"/>
        </w:rPr>
        <w:t xml:space="preserve">р. Умбозерский по л. берегу р. Каскаснюньйок мы пошли траверсом без потери высоты по довольно крутому (около 40 градусав) мелкоосыпному склону с самостраховкой альпенштоком и поднялись на гряду, параллельную ручью Каскаснюньок,  двигались по ней до плавного спуска к ручью Партомьйок.  </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sz w:val="24"/>
          <w:szCs w:val="24"/>
        </w:rPr>
        <w:t xml:space="preserve">После перевала ю. Партомчорр вышли к озеру. Слева от него на крутом прижиме лежал большой снежник, сползающий в воду. Мы обошли озеро справа по менее крутому склону. На опасных участках мелкой осыпи – самостраховка альпенштоками. Два маленьких снежника обошли выше, не выходя на них. </w:t>
      </w:r>
      <w:r>
        <w:rPr>
          <w:rFonts w:ascii="Times New Roman" w:hAnsi="Times New Roman"/>
          <w:sz w:val="24"/>
          <w:szCs w:val="24"/>
        </w:rPr>
        <w:t xml:space="preserve">После перевала </w:t>
      </w:r>
      <w:r w:rsidRPr="00D631C9">
        <w:rPr>
          <w:rFonts w:ascii="Times New Roman" w:hAnsi="Times New Roman"/>
          <w:sz w:val="24"/>
          <w:szCs w:val="24"/>
        </w:rPr>
        <w:t xml:space="preserve">ручей </w:t>
      </w:r>
      <w:r>
        <w:rPr>
          <w:rFonts w:ascii="Times New Roman" w:hAnsi="Times New Roman"/>
          <w:sz w:val="24"/>
          <w:szCs w:val="24"/>
        </w:rPr>
        <w:t>Лявойок течет</w:t>
      </w:r>
      <w:r w:rsidRPr="00D631C9">
        <w:rPr>
          <w:rFonts w:ascii="Times New Roman" w:hAnsi="Times New Roman"/>
          <w:sz w:val="24"/>
          <w:szCs w:val="24"/>
        </w:rPr>
        <w:t xml:space="preserve"> в каньонообразной долине (прижимы с двух сторон), на ручье лежит снег. Мы решили двигаться вдоль ручья по левому берегу траверсом, не поднимаясь на вершину гребня, но и не спускаясь к ручью, выбирая наименее крутые участки склона. Склон средней крутизны</w:t>
      </w:r>
      <w:r>
        <w:rPr>
          <w:rFonts w:ascii="Times New Roman" w:hAnsi="Times New Roman"/>
          <w:sz w:val="24"/>
          <w:szCs w:val="24"/>
        </w:rPr>
        <w:t>,</w:t>
      </w:r>
      <w:r w:rsidRPr="0012207D">
        <w:rPr>
          <w:rFonts w:ascii="Times New Roman" w:hAnsi="Times New Roman"/>
          <w:sz w:val="24"/>
          <w:szCs w:val="24"/>
        </w:rPr>
        <w:t xml:space="preserve"> </w:t>
      </w:r>
      <w:r w:rsidRPr="00D631C9">
        <w:rPr>
          <w:rFonts w:ascii="Times New Roman" w:hAnsi="Times New Roman"/>
          <w:sz w:val="24"/>
          <w:szCs w:val="24"/>
        </w:rPr>
        <w:t xml:space="preserve">местами до 40 градусов, в </w:t>
      </w:r>
      <w:r>
        <w:rPr>
          <w:rFonts w:ascii="Times New Roman" w:hAnsi="Times New Roman"/>
          <w:sz w:val="24"/>
          <w:szCs w:val="24"/>
        </w:rPr>
        <w:t>основном мелкая и средняя осыпь, м</w:t>
      </w:r>
      <w:r w:rsidRPr="00D631C9">
        <w:rPr>
          <w:rFonts w:ascii="Times New Roman" w:hAnsi="Times New Roman"/>
          <w:sz w:val="24"/>
          <w:szCs w:val="24"/>
        </w:rPr>
        <w:t xml:space="preserve">естами </w:t>
      </w:r>
      <w:r>
        <w:rPr>
          <w:rFonts w:ascii="Times New Roman" w:hAnsi="Times New Roman"/>
          <w:sz w:val="24"/>
          <w:szCs w:val="24"/>
        </w:rPr>
        <w:t xml:space="preserve">мокрая </w:t>
      </w:r>
      <w:r w:rsidRPr="00D631C9">
        <w:rPr>
          <w:rFonts w:ascii="Times New Roman" w:hAnsi="Times New Roman"/>
          <w:sz w:val="24"/>
          <w:szCs w:val="24"/>
        </w:rPr>
        <w:t xml:space="preserve">осыпь сползает по монолитному основанию. Двигались медленно, тщательно выбирали путь, постоянная самостраховка альпенштоками. </w:t>
      </w:r>
    </w:p>
    <w:p w:rsidR="007466A1" w:rsidRPr="00D631C9" w:rsidRDefault="007466A1" w:rsidP="004B6757">
      <w:pPr>
        <w:spacing w:after="0" w:line="240" w:lineRule="auto"/>
        <w:ind w:firstLine="709"/>
        <w:jc w:val="both"/>
        <w:rPr>
          <w:rFonts w:ascii="Times New Roman" w:hAnsi="Times New Roman"/>
          <w:sz w:val="24"/>
          <w:szCs w:val="24"/>
        </w:rPr>
      </w:pPr>
      <w:r w:rsidRPr="00D631C9">
        <w:rPr>
          <w:rFonts w:ascii="Times New Roman" w:hAnsi="Times New Roman"/>
          <w:b/>
          <w:sz w:val="24"/>
          <w:szCs w:val="24"/>
        </w:rPr>
        <w:t>Медведь.</w:t>
      </w:r>
      <w:r w:rsidRPr="00D631C9">
        <w:rPr>
          <w:rFonts w:ascii="Times New Roman" w:hAnsi="Times New Roman"/>
          <w:sz w:val="24"/>
          <w:szCs w:val="24"/>
        </w:rPr>
        <w:t xml:space="preserve"> После пер. Ю. Партомчорр а тропе и на дороге к базе КСС неоднократно встречаем следы и свежий помет медведя – громко поем песни.</w:t>
      </w:r>
    </w:p>
    <w:p w:rsidR="007466A1" w:rsidRDefault="007466A1" w:rsidP="004B6757">
      <w:pPr>
        <w:spacing w:after="0" w:line="240" w:lineRule="auto"/>
        <w:ind w:firstLine="709"/>
        <w:jc w:val="both"/>
        <w:rPr>
          <w:rFonts w:ascii="Times New Roman" w:hAnsi="Times New Roman"/>
          <w:sz w:val="16"/>
          <w:szCs w:val="16"/>
        </w:rPr>
      </w:pPr>
    </w:p>
    <w:p w:rsidR="007466A1" w:rsidRPr="00066377" w:rsidRDefault="007466A1" w:rsidP="004B6757">
      <w:pPr>
        <w:spacing w:after="0" w:line="240" w:lineRule="auto"/>
        <w:ind w:firstLine="709"/>
        <w:jc w:val="both"/>
        <w:rPr>
          <w:rFonts w:ascii="Times New Roman" w:hAnsi="Times New Roman"/>
          <w:sz w:val="24"/>
          <w:szCs w:val="24"/>
        </w:rPr>
      </w:pPr>
    </w:p>
    <w:p w:rsidR="007466A1" w:rsidRPr="00066377" w:rsidRDefault="007466A1" w:rsidP="004B6757">
      <w:pPr>
        <w:spacing w:after="0" w:line="240" w:lineRule="auto"/>
        <w:ind w:firstLine="709"/>
        <w:jc w:val="both"/>
        <w:rPr>
          <w:rFonts w:ascii="Times New Roman" w:hAnsi="Times New Roman"/>
          <w:b/>
          <w:sz w:val="24"/>
          <w:szCs w:val="24"/>
        </w:rPr>
      </w:pPr>
      <w:r w:rsidRPr="00066377">
        <w:rPr>
          <w:rFonts w:ascii="Times New Roman" w:hAnsi="Times New Roman"/>
          <w:b/>
          <w:sz w:val="24"/>
          <w:szCs w:val="24"/>
        </w:rPr>
        <w:t>Список откорректированных объектов</w:t>
      </w:r>
    </w:p>
    <w:p w:rsidR="007466A1" w:rsidRPr="00066377" w:rsidRDefault="007466A1" w:rsidP="004B6757">
      <w:pPr>
        <w:pStyle w:val="ListParagraph"/>
        <w:numPr>
          <w:ilvl w:val="0"/>
          <w:numId w:val="2"/>
        </w:numPr>
        <w:spacing w:after="0" w:line="240" w:lineRule="auto"/>
        <w:ind w:firstLine="709"/>
        <w:jc w:val="both"/>
        <w:rPr>
          <w:rFonts w:ascii="Times New Roman" w:hAnsi="Times New Roman"/>
          <w:sz w:val="24"/>
          <w:szCs w:val="24"/>
        </w:rPr>
      </w:pPr>
      <w:r w:rsidRPr="00066377">
        <w:rPr>
          <w:rFonts w:ascii="Times New Roman" w:hAnsi="Times New Roman"/>
          <w:sz w:val="24"/>
          <w:szCs w:val="24"/>
        </w:rPr>
        <w:t>Старая геологическая дорога на плато вокруг Академического озера</w:t>
      </w:r>
    </w:p>
    <w:p w:rsidR="007466A1" w:rsidRPr="00066377" w:rsidRDefault="007466A1" w:rsidP="004B6757">
      <w:pPr>
        <w:pStyle w:val="ListParagraph"/>
        <w:numPr>
          <w:ilvl w:val="0"/>
          <w:numId w:val="2"/>
        </w:numPr>
        <w:spacing w:after="0" w:line="240" w:lineRule="auto"/>
        <w:ind w:firstLine="709"/>
        <w:jc w:val="both"/>
        <w:rPr>
          <w:rFonts w:ascii="Times New Roman" w:hAnsi="Times New Roman"/>
          <w:sz w:val="24"/>
          <w:szCs w:val="24"/>
        </w:rPr>
      </w:pPr>
      <w:r w:rsidRPr="00066377">
        <w:rPr>
          <w:rFonts w:ascii="Times New Roman" w:hAnsi="Times New Roman"/>
          <w:sz w:val="24"/>
          <w:szCs w:val="24"/>
        </w:rPr>
        <w:t xml:space="preserve">Большая вырубка в долине КСС между базой Куэльпорр и оз. Гольцовое, в основном к востоку от дороги. Вырубка была сделана в связи с предполагаемым строительством рудника, которое </w:t>
      </w:r>
      <w:r>
        <w:rPr>
          <w:rFonts w:ascii="Times New Roman" w:hAnsi="Times New Roman"/>
          <w:sz w:val="24"/>
          <w:szCs w:val="24"/>
        </w:rPr>
        <w:t xml:space="preserve">в последний момент </w:t>
      </w:r>
      <w:r w:rsidRPr="00066377">
        <w:rPr>
          <w:rFonts w:ascii="Times New Roman" w:hAnsi="Times New Roman"/>
          <w:sz w:val="24"/>
          <w:szCs w:val="24"/>
        </w:rPr>
        <w:t>было остановлено</w:t>
      </w:r>
      <w:r>
        <w:rPr>
          <w:rFonts w:ascii="Times New Roman" w:hAnsi="Times New Roman"/>
          <w:sz w:val="24"/>
          <w:szCs w:val="24"/>
        </w:rPr>
        <w:t xml:space="preserve"> экологами</w:t>
      </w:r>
      <w:r w:rsidRPr="00066377">
        <w:rPr>
          <w:rFonts w:ascii="Times New Roman" w:hAnsi="Times New Roman"/>
          <w:sz w:val="24"/>
          <w:szCs w:val="24"/>
        </w:rPr>
        <w:t>.</w:t>
      </w:r>
    </w:p>
    <w:p w:rsidR="007466A1" w:rsidRPr="00066377" w:rsidRDefault="007466A1" w:rsidP="004B6757">
      <w:pPr>
        <w:pStyle w:val="ListParagraph"/>
        <w:numPr>
          <w:ilvl w:val="0"/>
          <w:numId w:val="2"/>
        </w:numPr>
        <w:spacing w:after="0" w:line="240" w:lineRule="auto"/>
        <w:ind w:firstLine="709"/>
        <w:jc w:val="both"/>
        <w:rPr>
          <w:rFonts w:ascii="Times New Roman" w:hAnsi="Times New Roman"/>
          <w:sz w:val="24"/>
          <w:szCs w:val="24"/>
        </w:rPr>
      </w:pPr>
      <w:r w:rsidRPr="00066377">
        <w:rPr>
          <w:rFonts w:ascii="Times New Roman" w:hAnsi="Times New Roman"/>
          <w:sz w:val="24"/>
          <w:szCs w:val="24"/>
        </w:rPr>
        <w:t xml:space="preserve">Грунтовая дорога от дороги база Куэльпорр – оз. Гольцовое, напрямик выходящая к месту, обозначенному на карте “бар. Партамчорр”. </w:t>
      </w:r>
    </w:p>
    <w:p w:rsidR="007466A1" w:rsidRDefault="007466A1" w:rsidP="004B6757">
      <w:pPr>
        <w:pStyle w:val="ListParagraph"/>
        <w:numPr>
          <w:ilvl w:val="0"/>
          <w:numId w:val="2"/>
        </w:numPr>
        <w:spacing w:after="0" w:line="240" w:lineRule="auto"/>
        <w:ind w:firstLine="709"/>
        <w:jc w:val="both"/>
        <w:rPr>
          <w:rFonts w:ascii="Times New Roman" w:hAnsi="Times New Roman"/>
          <w:sz w:val="24"/>
          <w:szCs w:val="24"/>
        </w:rPr>
      </w:pPr>
      <w:r w:rsidRPr="00066377">
        <w:rPr>
          <w:rFonts w:ascii="Times New Roman" w:hAnsi="Times New Roman"/>
          <w:sz w:val="24"/>
          <w:szCs w:val="24"/>
        </w:rPr>
        <w:t>Грунтовая дорога от места впадения последнего левого притока в р. Лявойок, идущая к востоку от оз</w:t>
      </w:r>
      <w:r>
        <w:rPr>
          <w:rFonts w:ascii="Times New Roman" w:hAnsi="Times New Roman"/>
          <w:sz w:val="24"/>
          <w:szCs w:val="24"/>
        </w:rPr>
        <w:t>.</w:t>
      </w:r>
      <w:r w:rsidRPr="00066377">
        <w:rPr>
          <w:rFonts w:ascii="Times New Roman" w:hAnsi="Times New Roman"/>
          <w:sz w:val="24"/>
          <w:szCs w:val="24"/>
        </w:rPr>
        <w:t xml:space="preserve"> Щучье до вырубки в долине КСС, и выходящая на дорогу база Куэльпорр – оз. Гольцовое.</w:t>
      </w:r>
    </w:p>
    <w:p w:rsidR="007466A1" w:rsidRPr="00066377" w:rsidRDefault="007466A1" w:rsidP="004B6757">
      <w:pPr>
        <w:pStyle w:val="ListParagraph"/>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Другие тропы и грунтовые дороги, не обозначенные на карте.</w:t>
      </w:r>
    </w:p>
    <w:p w:rsidR="007466A1" w:rsidRDefault="007466A1" w:rsidP="004B6757">
      <w:pPr>
        <w:pStyle w:val="ListParagraph"/>
        <w:numPr>
          <w:ilvl w:val="0"/>
          <w:numId w:val="2"/>
        </w:num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Расположение </w:t>
      </w:r>
      <w:r w:rsidRPr="00066377">
        <w:rPr>
          <w:rFonts w:ascii="Times New Roman" w:hAnsi="Times New Roman"/>
          <w:sz w:val="24"/>
          <w:szCs w:val="24"/>
        </w:rPr>
        <w:t>рудника и мусорного полигона под пер. Ворткеуайв</w:t>
      </w:r>
    </w:p>
    <w:p w:rsidR="007466A1" w:rsidRDefault="007466A1" w:rsidP="004B6757">
      <w:pPr>
        <w:spacing w:after="0" w:line="240" w:lineRule="auto"/>
        <w:ind w:firstLine="709"/>
        <w:jc w:val="both"/>
        <w:rPr>
          <w:rFonts w:ascii="Times New Roman" w:hAnsi="Times New Roman"/>
          <w:b/>
          <w:sz w:val="28"/>
          <w:szCs w:val="28"/>
        </w:rPr>
      </w:pPr>
    </w:p>
    <w:p w:rsidR="007466A1" w:rsidRPr="00066377" w:rsidRDefault="007466A1" w:rsidP="004B6757">
      <w:pPr>
        <w:spacing w:after="0" w:line="240" w:lineRule="auto"/>
        <w:ind w:firstLine="709"/>
        <w:jc w:val="both"/>
        <w:rPr>
          <w:rFonts w:ascii="Times New Roman" w:hAnsi="Times New Roman"/>
          <w:b/>
          <w:sz w:val="28"/>
          <w:szCs w:val="28"/>
        </w:rPr>
      </w:pPr>
      <w:r w:rsidRPr="00066377">
        <w:rPr>
          <w:rFonts w:ascii="Times New Roman" w:hAnsi="Times New Roman"/>
          <w:b/>
          <w:sz w:val="28"/>
          <w:szCs w:val="28"/>
        </w:rPr>
        <w:t>Элементы новизны маршрута</w:t>
      </w:r>
    </w:p>
    <w:p w:rsidR="007466A1" w:rsidRPr="00066377" w:rsidRDefault="007466A1" w:rsidP="004B6757">
      <w:p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 xml:space="preserve">Маршрут, в целом, стандартный, но были элементы новизны.  </w:t>
      </w:r>
    </w:p>
    <w:p w:rsidR="007466A1" w:rsidRPr="00066377" w:rsidRDefault="007466A1" w:rsidP="004B6757">
      <w:pPr>
        <w:pStyle w:val="ListParagraph"/>
        <w:numPr>
          <w:ilvl w:val="0"/>
          <w:numId w:val="1"/>
        </w:num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Интерес представляет выход группы через перевал Ворткеуайв, т.к. долина со стороны Кировска перекрыта рудником и мусорным полигоном. При хорошей погоде мы планировали обход рудника (с перевала планироваться подняться на хребет, на  г. Кукис и спуск с горы Кукис в поселок 25 километр по горнолыжному склону). У нас была информация, что через рудник проход закрыт, обход “понизу” знают местные, обход “поверху” никто не пробовал. Но погода была ветреная и дождливая, поэтому мы приняли решение без лишнего риска спуститься и попроситься пройти через рудник. На проходной нас пропустили сердобольные охранники, формально выписав нарушение руководителям. Затем провели через рудник: было интересно попасть в другой мир – закрытую зону, взглянуть на нее изнутри. До выхода нас сопровождала охрана. На территории рудника мы нашли много апатита.</w:t>
      </w:r>
    </w:p>
    <w:p w:rsidR="007466A1" w:rsidRPr="00066377" w:rsidRDefault="007466A1" w:rsidP="004B6757">
      <w:pPr>
        <w:pStyle w:val="ListParagraph"/>
        <w:numPr>
          <w:ilvl w:val="0"/>
          <w:numId w:val="1"/>
        </w:num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 xml:space="preserve">Мы предположили, что должна быть дорога от ручья Лявойок на базу КСС “поверху”, над Щучьим озером. Спускаясь с перевала Ю. Партомчорр, мы перешли Лявойок вброд , нашли эту дорогу и очень удобно вышли по ней к вырубке в долине КСС, минуя все броды на берегу Гольцового озера. </w:t>
      </w:r>
    </w:p>
    <w:p w:rsidR="007466A1" w:rsidRPr="00066377" w:rsidRDefault="007466A1" w:rsidP="004B6757">
      <w:pPr>
        <w:pStyle w:val="ListParagraph"/>
        <w:numPr>
          <w:ilvl w:val="0"/>
          <w:numId w:val="1"/>
        </w:num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После ночевки в верховьях р. Ю. Каскаснюньок мы приняли решение идти в верховья р. Тульйок не через пер. Куропачий, а через оз.Академическое – подняться на плато и найти спуск в долину р. Тульйока прямо от его истока. Так путь был короче,  проще ориентирование и меньше бродов. Маршрут оказался очень удобным и не очень сложным, если спускаясь с плато не промахнуться мимо ручья, где спуск пологий.</w:t>
      </w:r>
    </w:p>
    <w:p w:rsidR="007466A1" w:rsidRDefault="007466A1" w:rsidP="004B6757">
      <w:pPr>
        <w:tabs>
          <w:tab w:val="left" w:pos="1642"/>
        </w:tabs>
        <w:spacing w:after="0" w:line="240" w:lineRule="auto"/>
        <w:ind w:firstLine="709"/>
        <w:jc w:val="both"/>
        <w:rPr>
          <w:rFonts w:ascii="Times New Roman" w:hAnsi="Times New Roman"/>
          <w:b/>
          <w:sz w:val="28"/>
          <w:szCs w:val="28"/>
        </w:rPr>
      </w:pPr>
    </w:p>
    <w:p w:rsidR="007466A1" w:rsidRPr="00066377" w:rsidRDefault="007466A1" w:rsidP="004B6757">
      <w:pPr>
        <w:tabs>
          <w:tab w:val="left" w:pos="1642"/>
        </w:tabs>
        <w:spacing w:after="0" w:line="240" w:lineRule="auto"/>
        <w:ind w:firstLine="709"/>
        <w:jc w:val="both"/>
        <w:rPr>
          <w:rFonts w:ascii="Times New Roman" w:hAnsi="Times New Roman"/>
          <w:b/>
          <w:sz w:val="28"/>
          <w:szCs w:val="28"/>
        </w:rPr>
      </w:pPr>
      <w:r w:rsidRPr="00066377">
        <w:rPr>
          <w:rFonts w:ascii="Times New Roman" w:hAnsi="Times New Roman"/>
          <w:b/>
          <w:sz w:val="28"/>
          <w:szCs w:val="28"/>
        </w:rPr>
        <w:t xml:space="preserve">Интересные объекты и места </w:t>
      </w:r>
    </w:p>
    <w:p w:rsidR="007466A1" w:rsidRPr="00066377" w:rsidRDefault="007466A1" w:rsidP="004B6757">
      <w:pPr>
        <w:pStyle w:val="ListParagraph"/>
        <w:numPr>
          <w:ilvl w:val="0"/>
          <w:numId w:val="3"/>
        </w:num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Водопад Красивый на ручье Рисйок. В этом году был очень мощный, полноводный, действительно, красивый. На дороге стоит указатель на водопад.</w:t>
      </w:r>
    </w:p>
    <w:p w:rsidR="007466A1" w:rsidRPr="001813CA" w:rsidRDefault="007466A1" w:rsidP="004B6757">
      <w:pPr>
        <w:pStyle w:val="ListParagraph"/>
        <w:numPr>
          <w:ilvl w:val="0"/>
          <w:numId w:val="3"/>
        </w:num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Мес</w:t>
      </w:r>
      <w:r w:rsidRPr="001813CA">
        <w:rPr>
          <w:rFonts w:ascii="Times New Roman" w:hAnsi="Times New Roman"/>
          <w:sz w:val="24"/>
          <w:szCs w:val="24"/>
        </w:rPr>
        <w:t xml:space="preserve">то проведения </w:t>
      </w:r>
      <w:r>
        <w:rPr>
          <w:rFonts w:ascii="Times New Roman" w:hAnsi="Times New Roman"/>
          <w:sz w:val="24"/>
          <w:szCs w:val="24"/>
        </w:rPr>
        <w:t xml:space="preserve">подземного </w:t>
      </w:r>
      <w:r w:rsidRPr="001813CA">
        <w:rPr>
          <w:rFonts w:ascii="Times New Roman" w:hAnsi="Times New Roman"/>
          <w:sz w:val="24"/>
          <w:szCs w:val="24"/>
        </w:rPr>
        <w:t>ядерного взрыва</w:t>
      </w:r>
      <w:r>
        <w:rPr>
          <w:rFonts w:ascii="Times New Roman" w:hAnsi="Times New Roman"/>
          <w:sz w:val="24"/>
          <w:szCs w:val="24"/>
        </w:rPr>
        <w:t xml:space="preserve"> в исследовательских целях </w:t>
      </w:r>
      <w:r w:rsidRPr="001813CA">
        <w:rPr>
          <w:rFonts w:ascii="Times New Roman" w:hAnsi="Times New Roman"/>
          <w:sz w:val="24"/>
          <w:szCs w:val="24"/>
        </w:rPr>
        <w:t>в шахте под г. Куэльпорр. Можно издалека увидеть запломбированную шахту. При желании – можно к ней подойти.</w:t>
      </w:r>
    </w:p>
    <w:p w:rsidR="007466A1" w:rsidRDefault="007466A1" w:rsidP="004B6757">
      <w:pPr>
        <w:pStyle w:val="ListParagraph"/>
        <w:numPr>
          <w:ilvl w:val="0"/>
          <w:numId w:val="3"/>
        </w:numPr>
        <w:tabs>
          <w:tab w:val="left" w:pos="1642"/>
        </w:tabs>
        <w:spacing w:after="0" w:line="240" w:lineRule="auto"/>
        <w:ind w:firstLine="709"/>
        <w:jc w:val="both"/>
        <w:rPr>
          <w:rFonts w:ascii="Times New Roman" w:hAnsi="Times New Roman"/>
          <w:sz w:val="24"/>
          <w:szCs w:val="24"/>
        </w:rPr>
      </w:pPr>
      <w:r w:rsidRPr="001813CA">
        <w:rPr>
          <w:rFonts w:ascii="Times New Roman" w:hAnsi="Times New Roman"/>
          <w:sz w:val="24"/>
          <w:szCs w:val="24"/>
        </w:rPr>
        <w:t xml:space="preserve">Озеро Академическое находится в огромном ледниковом цирке – карре. Очень красивое высокогорное озеро. Вокруг него мы находили много небольших образцов астрофиллита. </w:t>
      </w:r>
    </w:p>
    <w:p w:rsidR="007466A1" w:rsidRPr="001813CA" w:rsidRDefault="007466A1" w:rsidP="004B6757">
      <w:pPr>
        <w:pStyle w:val="ListParagraph"/>
        <w:numPr>
          <w:ilvl w:val="0"/>
          <w:numId w:val="3"/>
        </w:numPr>
        <w:tabs>
          <w:tab w:val="left" w:pos="1642"/>
        </w:tabs>
        <w:spacing w:after="0" w:line="240" w:lineRule="auto"/>
        <w:ind w:firstLine="709"/>
        <w:jc w:val="both"/>
        <w:rPr>
          <w:rFonts w:ascii="Times New Roman" w:hAnsi="Times New Roman"/>
          <w:sz w:val="24"/>
          <w:szCs w:val="24"/>
        </w:rPr>
      </w:pPr>
      <w:r>
        <w:rPr>
          <w:rFonts w:ascii="Times New Roman" w:hAnsi="Times New Roman"/>
          <w:sz w:val="24"/>
          <w:szCs w:val="24"/>
        </w:rPr>
        <w:t>Рудник им. Кирова. На дороге можно найти хорошие образцы апатита. Интересно увидеть мир рудника изнутри.</w:t>
      </w:r>
    </w:p>
    <w:p w:rsidR="007466A1" w:rsidRPr="001813CA" w:rsidRDefault="007466A1" w:rsidP="004B6757">
      <w:pPr>
        <w:pStyle w:val="ListParagraph"/>
        <w:numPr>
          <w:ilvl w:val="0"/>
          <w:numId w:val="3"/>
        </w:numPr>
        <w:tabs>
          <w:tab w:val="left" w:pos="1642"/>
        </w:tabs>
        <w:spacing w:after="0" w:line="240" w:lineRule="auto"/>
        <w:ind w:firstLine="709"/>
        <w:jc w:val="both"/>
        <w:rPr>
          <w:rFonts w:ascii="Times New Roman" w:hAnsi="Times New Roman"/>
          <w:sz w:val="24"/>
          <w:szCs w:val="24"/>
        </w:rPr>
      </w:pPr>
      <w:r w:rsidRPr="001813CA">
        <w:rPr>
          <w:rFonts w:ascii="Times New Roman" w:hAnsi="Times New Roman"/>
          <w:sz w:val="24"/>
          <w:szCs w:val="24"/>
        </w:rPr>
        <w:t xml:space="preserve">Полярный альпийский ботанический сад (ПАБСИ) </w:t>
      </w:r>
      <w:hyperlink r:id="rId17" w:history="1">
        <w:r w:rsidRPr="001813CA">
          <w:rPr>
            <w:rStyle w:val="Hyperlink"/>
            <w:rFonts w:ascii="Times New Roman" w:hAnsi="Times New Roman"/>
            <w:sz w:val="24"/>
            <w:szCs w:val="24"/>
          </w:rPr>
          <w:t>http://www.pabgi.ru/contacts.html</w:t>
        </w:r>
      </w:hyperlink>
      <w:r w:rsidRPr="001813CA">
        <w:rPr>
          <w:rFonts w:ascii="Times New Roman" w:hAnsi="Times New Roman"/>
          <w:sz w:val="24"/>
          <w:szCs w:val="24"/>
        </w:rPr>
        <w:t>. Договариваться об экскурсиях желательно заранее, чтобы не было накладок. Если группа школьников из оздоровительного лагеря – стоимость 70 рублей, если нет – 140 рублей с человека, взрослый – 200 рублей. В саду представлены растения - интродуценты, не характерные для Заполярья. На экскурсии рассказывают, как создавался ботсад, как их акклиматизируют растения. Жемчужина ботсада - настоящая оранжерея тропических растений с разных континентов. В оранжерее жарко и влажно (обмороженным туристам можно погреться))) и очень красивые растения – пальмы, бутылочное дерево, манстера с вкусными и редкими плодами, кактусы и очень много другого.</w:t>
      </w:r>
    </w:p>
    <w:p w:rsidR="007466A1" w:rsidRPr="001813CA" w:rsidRDefault="007466A1" w:rsidP="004B6757">
      <w:pPr>
        <w:pStyle w:val="ListParagraph"/>
        <w:numPr>
          <w:ilvl w:val="0"/>
          <w:numId w:val="3"/>
        </w:numPr>
        <w:tabs>
          <w:tab w:val="left" w:pos="1642"/>
        </w:tabs>
        <w:spacing w:after="0" w:line="240" w:lineRule="auto"/>
        <w:ind w:firstLine="709"/>
        <w:jc w:val="both"/>
        <w:rPr>
          <w:rFonts w:ascii="Times New Roman" w:hAnsi="Times New Roman"/>
          <w:sz w:val="24"/>
          <w:szCs w:val="24"/>
        </w:rPr>
      </w:pPr>
      <w:r w:rsidRPr="001813CA">
        <w:rPr>
          <w:rFonts w:ascii="Times New Roman" w:hAnsi="Times New Roman"/>
          <w:sz w:val="24"/>
          <w:szCs w:val="24"/>
        </w:rPr>
        <w:t xml:space="preserve">Музей геологии и минералогии им. Белькова ГИКНЦ РАН (Геологический институт Кольского научного центра Российской Академии Наук) подразделение Федерального бюджетного учреждения науки (Апатиты, ул. Ферсмана, д.14) </w:t>
      </w:r>
      <w:hyperlink r:id="rId18" w:history="1">
        <w:r w:rsidRPr="001813CA">
          <w:rPr>
            <w:rStyle w:val="Hyperlink"/>
            <w:rFonts w:ascii="Times New Roman" w:hAnsi="Times New Roman"/>
            <w:sz w:val="24"/>
            <w:szCs w:val="24"/>
          </w:rPr>
          <w:t>http://www.museum.ru/m2304</w:t>
        </w:r>
      </w:hyperlink>
      <w:r w:rsidRPr="001813CA">
        <w:rPr>
          <w:rFonts w:ascii="Times New Roman" w:hAnsi="Times New Roman"/>
          <w:sz w:val="24"/>
          <w:szCs w:val="24"/>
        </w:rPr>
        <w:t xml:space="preserve">. Мы попали в него чудом. Оказалось, что известный музей минералов в Кировске 29 июня закрыт на санитарный день, а минералогический музей в Апатитах тоже почему-то был закрыт. Музей, в который мы все-таки попали, находится в научно-исследовательском институте. Там нам провели бесплатную экскурсию и показали ценные коллекции, с которыми работают в институте. А   мы себя старались хорошо вести: не трогали руками и не облизывали образцы. Многие ребята смогли определить минералы, которые нашли в походе – апатит, нефелин, эвдиалит, эгирин, микроклин, астрофиллит и т.п. Особенно нас поразили гигантские образцы астрофиллита и эвдиалита, которые мы находили в походе маленькими кусочками. </w:t>
      </w:r>
    </w:p>
    <w:p w:rsidR="007466A1" w:rsidRPr="00066377" w:rsidRDefault="007466A1" w:rsidP="004B6757">
      <w:pPr>
        <w:pStyle w:val="ListParagraph"/>
        <w:tabs>
          <w:tab w:val="left" w:pos="1642"/>
        </w:tabs>
        <w:spacing w:after="0" w:line="240" w:lineRule="auto"/>
        <w:ind w:firstLine="709"/>
        <w:jc w:val="both"/>
        <w:rPr>
          <w:rFonts w:ascii="Times New Roman" w:hAnsi="Times New Roman"/>
          <w:sz w:val="24"/>
          <w:szCs w:val="24"/>
        </w:rPr>
      </w:pPr>
    </w:p>
    <w:p w:rsidR="007466A1" w:rsidRDefault="007466A1" w:rsidP="004B6757">
      <w:pPr>
        <w:tabs>
          <w:tab w:val="left" w:pos="1642"/>
        </w:tabs>
        <w:spacing w:after="0" w:line="240" w:lineRule="auto"/>
        <w:ind w:firstLine="709"/>
        <w:jc w:val="both"/>
        <w:rPr>
          <w:rFonts w:ascii="Times New Roman" w:hAnsi="Times New Roman"/>
          <w:b/>
          <w:sz w:val="28"/>
          <w:szCs w:val="28"/>
        </w:rPr>
      </w:pPr>
      <w:r w:rsidRPr="00066377">
        <w:rPr>
          <w:rFonts w:ascii="Times New Roman" w:hAnsi="Times New Roman"/>
          <w:b/>
          <w:sz w:val="28"/>
          <w:szCs w:val="28"/>
        </w:rPr>
        <w:t xml:space="preserve">Рекомендации </w:t>
      </w:r>
      <w:r>
        <w:rPr>
          <w:rFonts w:ascii="Times New Roman" w:hAnsi="Times New Roman"/>
          <w:b/>
          <w:sz w:val="28"/>
          <w:szCs w:val="28"/>
        </w:rPr>
        <w:t>и выводы</w:t>
      </w:r>
    </w:p>
    <w:p w:rsidR="007466A1" w:rsidRPr="0026444C" w:rsidRDefault="007466A1" w:rsidP="004B6757">
      <w:pPr>
        <w:tabs>
          <w:tab w:val="left" w:pos="1642"/>
        </w:tabs>
        <w:spacing w:after="0" w:line="240" w:lineRule="auto"/>
        <w:ind w:firstLine="709"/>
        <w:jc w:val="both"/>
        <w:rPr>
          <w:rFonts w:ascii="Times New Roman" w:hAnsi="Times New Roman"/>
          <w:b/>
          <w:sz w:val="24"/>
          <w:szCs w:val="24"/>
        </w:rPr>
      </w:pPr>
      <w:r w:rsidRPr="0026444C">
        <w:rPr>
          <w:rFonts w:ascii="Times New Roman" w:hAnsi="Times New Roman"/>
          <w:b/>
          <w:sz w:val="24"/>
          <w:szCs w:val="24"/>
        </w:rPr>
        <w:t xml:space="preserve">Рекомендации по нитке маршрута и препятствиям. </w:t>
      </w:r>
    </w:p>
    <w:p w:rsidR="007466A1" w:rsidRPr="00066377" w:rsidRDefault="007466A1" w:rsidP="004B6757">
      <w:p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Нитка маршрута выбрана удачно: ребята, которые в первый раз в Хибинах, увидели и разные типы перевалов, поднялись на плато, видели 2 водопада, красивейшее высокогорное озеро. Одним из самых запоминающихся моментов стали ночевки в зоне тундры с готовкой на горелках. Маршрут был насыщен различными техническими препятствиями: различные виды склонов – осыпные, скальные, снежники; реки разной глубины с течением различной силы и разным дном, которые мы преодолевали вброд с альпенштоком, стенкой, по навесной, делали мостик, выкладывали камни, переходили просто в ботинках по камням. Мы столкнулись и с туманом, и с очень сильным ветром, уносившем палатки, видели тройную радугу и свежие медвежьи следы.</w:t>
      </w:r>
      <w:r>
        <w:rPr>
          <w:rFonts w:ascii="Times New Roman" w:hAnsi="Times New Roman"/>
          <w:sz w:val="24"/>
          <w:szCs w:val="24"/>
        </w:rPr>
        <w:t xml:space="preserve"> М</w:t>
      </w:r>
      <w:r w:rsidRPr="00066377">
        <w:rPr>
          <w:rFonts w:ascii="Times New Roman" w:hAnsi="Times New Roman"/>
          <w:sz w:val="24"/>
          <w:szCs w:val="24"/>
        </w:rPr>
        <w:t>аршрут достаточно сложный (прошли 5 перевалов), очень интересный, динамичный,  насыщенный и, что важно для июня месяца в Хибинах - поход был недолгим. Мы предусмотрели две заброски  (это получилось благодаря кольцевому участку маршрута) и минимальное передвижение по “населенке”.  Несмотря на то, что дневок мы не планировали, одну дневку мы легко сделали без ущерба для маршрута и последний резервный день у нас еще оставался в запасе. Однако, один из моментов, над которыми стоит подумать перед тем, как повторять наш маршрут – пер. Южный Чорргор, через который мы выходили в долину КСС. При прохождении этого перевала у нас были достаточно сложные погодные условия, не очень хорошая  видимость. Если бы туман был еще более сильный, то мы бы вынуждены были ждать улучшения погоды, т.к. по-другому в долину КСС с этой точки попасть невозможно, и тогда потеря времени могла бы оказаться критичной для прохождения маршрута в целом.</w:t>
      </w:r>
    </w:p>
    <w:p w:rsidR="007466A1" w:rsidRPr="00066377" w:rsidRDefault="007466A1" w:rsidP="004B6757">
      <w:pPr>
        <w:tabs>
          <w:tab w:val="left" w:pos="1642"/>
        </w:tabs>
        <w:spacing w:after="0" w:line="240" w:lineRule="auto"/>
        <w:ind w:firstLine="709"/>
        <w:jc w:val="both"/>
        <w:rPr>
          <w:rFonts w:ascii="Times New Roman" w:hAnsi="Times New Roman"/>
          <w:sz w:val="24"/>
          <w:szCs w:val="24"/>
        </w:rPr>
      </w:pPr>
      <w:r w:rsidRPr="00066377">
        <w:rPr>
          <w:rFonts w:ascii="Times New Roman" w:hAnsi="Times New Roman"/>
          <w:sz w:val="24"/>
          <w:szCs w:val="24"/>
        </w:rPr>
        <w:t xml:space="preserve">Мы удачно оставили заброску, чем сильно облегчили рюкзаки. Заброску у нас забрали на ст. Апатиты и доставили на базу спасателей Куэльпорр. В заброску кроме завтраков и ужинов ушли и дневные перекусы. В первый раз мы пополнили запас продуктов из заброски по пути на оз. Гольцовое (22 июня), забрали заброску перед выходом на пер. Южный Рисчорр (25 июня). </w:t>
      </w:r>
    </w:p>
    <w:p w:rsidR="007466A1" w:rsidRDefault="007466A1" w:rsidP="004B6757">
      <w:pPr>
        <w:tabs>
          <w:tab w:val="left" w:pos="1642"/>
        </w:tabs>
        <w:spacing w:after="0" w:line="240" w:lineRule="auto"/>
        <w:ind w:firstLine="709"/>
        <w:jc w:val="both"/>
        <w:rPr>
          <w:rFonts w:ascii="Times New Roman" w:hAnsi="Times New Roman"/>
          <w:b/>
          <w:sz w:val="24"/>
          <w:szCs w:val="24"/>
        </w:rPr>
      </w:pPr>
    </w:p>
    <w:p w:rsidR="007466A1" w:rsidRPr="0026444C" w:rsidRDefault="007466A1" w:rsidP="004B6757">
      <w:pPr>
        <w:tabs>
          <w:tab w:val="left" w:pos="1642"/>
        </w:tabs>
        <w:spacing w:after="0" w:line="240" w:lineRule="auto"/>
        <w:ind w:firstLine="709"/>
        <w:jc w:val="both"/>
        <w:rPr>
          <w:rFonts w:ascii="Times New Roman" w:hAnsi="Times New Roman"/>
          <w:b/>
          <w:sz w:val="24"/>
          <w:szCs w:val="24"/>
        </w:rPr>
      </w:pPr>
      <w:r w:rsidRPr="0026444C">
        <w:rPr>
          <w:rFonts w:ascii="Times New Roman" w:hAnsi="Times New Roman"/>
          <w:b/>
          <w:sz w:val="24"/>
          <w:szCs w:val="24"/>
        </w:rPr>
        <w:t>Особенности подготовки группы в данном районе в данные сроки</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Очень полезным оказался спутниковый телефон, который нам обеспечила  школа. По нему узнавали прогноз погоды, т.к. от прогноза очень сильно зависел график движения и вариации маршрута.</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Рекомендуем брать с собой горелки и газ, чтобы не привязываться к зоне леса в экстренных случаях. Практика показала, что на полных баллонах на газу готовить быстрее, чем на сырых березовых дровах. Газ мы просили купить нам в Апатитах и передать в обмен на заброску на ст. Апатиты, т.к. на вокзале в Москве “просвечивают” рюкзаки.</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Очень удобны в Хибинах в качестве второй обуви оказались кроксы с задником. Они крепко сидят на ноге и их совсем не жалко мочить на бродах. Кроссовки тоже хороши, но их, все же, надо сушить.</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По питанию: продукты мы распределили по приемам пищи – это оказалось удобно для заброски. К тому же в этот раз ничего лишнего не привезли в Москву и не голодали. Желательно, чтобы крупы были быстрого приготовления (хлопья, картофельное пюре, кускус), т.к. в Хибинах трудно предсказать, в каких условиях придется готовить еду. Не стоит нести  с собой большое количество бутылок для воды – вода в достаточном количестве и она везде питьевая (Мы не пили сырую воду только из Гольцового озера). Вместо обеда у нас на все дни был рассчитан сухой перекус.</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В этом походе впервые задумались о диктофоне для технического описания, т.к. писать в блокноте в плохую погоду очень неудобно.</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Т.к. мы шли вместе двумя группами с группой Крупенина С.В. и наша “гусеница” периодически растягивалась, то нам очень пригодились 4 обычные рации на батарейках: у штурмана, двух руководителей и замыкающего. Особенно связь важна на сложных участках, когда нет возможности быстро обойти группу или из-за шума реки докричаться до штурмана и обсудить с ним варианты дальнейшего движения.</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Надо иметь в виду, что можно брать зарядные устройства для раций и фотоаппаратов и заряжать их на базе Куэльпорр. Мы этой возможностью не воспользовались</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Из нестандартного для похода 1 категории сложности группового снаряжения, которое нам пригодилось в походе:  </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спутниковый телефон, на который от сочувствующих друзей приходит ежедневно прогноз погоды</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4 рации на батарейках</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веревка (2 шт по 40м) – использовали один раз на навесной переправе и можно использовать как перила, но нам не пришлось </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1 сблокированная страховочная система</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большие мешки для заброски</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2 костровых тента – для участников и дров </w:t>
      </w:r>
    </w:p>
    <w:p w:rsidR="007466A1" w:rsidRPr="0026444C" w:rsidRDefault="007466A1" w:rsidP="004B6757">
      <w:pPr>
        <w:pStyle w:val="ListParagraph"/>
        <w:numPr>
          <w:ilvl w:val="0"/>
          <w:numId w:val="4"/>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3 горелки + 6 газовых баллонов</w:t>
      </w:r>
    </w:p>
    <w:p w:rsidR="007466A1" w:rsidRPr="0026444C" w:rsidRDefault="007466A1" w:rsidP="004B6757">
      <w:pPr>
        <w:pStyle w:val="ListParagraph"/>
        <w:tabs>
          <w:tab w:val="left" w:pos="1642"/>
        </w:tabs>
        <w:spacing w:after="0" w:line="240" w:lineRule="auto"/>
        <w:ind w:firstLine="709"/>
        <w:jc w:val="both"/>
        <w:rPr>
          <w:rFonts w:ascii="Times New Roman" w:hAnsi="Times New Roman"/>
          <w:sz w:val="24"/>
          <w:szCs w:val="24"/>
        </w:rPr>
      </w:pP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Из личного снаряжения обязательны </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Альпенштоки – обязательно с металлическим острием, выдерживающие вес человека при использовании по назначению. Используются для самостраховки на осыпи и на снежнике, на курумнике, при броде, вместо колышков на них удобно растягивать палатки. Треккинговые палки допустимы только такие, которые легко и плотно соединяются вместе и превращаются в функциональный альпеншток.</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непромокаемая куртка (можно +плащ)</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обувь для бродов (оптимально-кроксы)</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непромокаемая накидка на рюкзак</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гамаши</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одежда вся - быстро сохнущая, синтетическая, вплоть до носков и нижнего белья</w:t>
      </w:r>
    </w:p>
    <w:p w:rsidR="007466A1" w:rsidRPr="0026444C" w:rsidRDefault="007466A1" w:rsidP="004B6757">
      <w:pPr>
        <w:pStyle w:val="ListParagraph"/>
        <w:numPr>
          <w:ilvl w:val="0"/>
          <w:numId w:val="5"/>
        </w:num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теплая одежда – две флисовые кофты, шапка, шарф, перчатки и легкая компактная куртка (пуховка или синтепоновая).</w:t>
      </w:r>
    </w:p>
    <w:p w:rsidR="007466A1" w:rsidRPr="0026444C" w:rsidRDefault="007466A1" w:rsidP="004B6757">
      <w:pPr>
        <w:pStyle w:val="ListParagraph"/>
        <w:tabs>
          <w:tab w:val="left" w:pos="1642"/>
        </w:tabs>
        <w:spacing w:after="0" w:line="240" w:lineRule="auto"/>
        <w:ind w:firstLine="709"/>
        <w:jc w:val="both"/>
        <w:rPr>
          <w:rFonts w:ascii="Times New Roman" w:hAnsi="Times New Roman"/>
          <w:sz w:val="24"/>
          <w:szCs w:val="24"/>
        </w:rPr>
      </w:pP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В аптечке плюс к стандартному набору  обязательно должны быть в достаточном количестве средства от кашля и от горла, от температуры, на всякий случай – антибиотики, а также меновазин – он выручал нас два раза при сильных ушибах об камни. </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Необходимо учитывать возможную плохую погоду в Хибинах и подъем уровня воды в реках и тщательно продумывать варианты прохождения маршрута.  </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Перевал Ворткеуайв пока еще проходим для туристов. Промокшим, замерзшим туристам и туристам с детьми рекомендуем идти прямо через рудник</w:t>
      </w:r>
      <w:r>
        <w:rPr>
          <w:rFonts w:ascii="Times New Roman" w:hAnsi="Times New Roman"/>
          <w:sz w:val="24"/>
          <w:szCs w:val="24"/>
        </w:rPr>
        <w:t xml:space="preserve"> им. Кирова</w:t>
      </w:r>
      <w:r w:rsidRPr="0026444C">
        <w:rPr>
          <w:rFonts w:ascii="Times New Roman" w:hAnsi="Times New Roman"/>
          <w:sz w:val="24"/>
          <w:szCs w:val="24"/>
        </w:rPr>
        <w:t>, обходя слева мусорный полигон. На проходной рудника сидят вменяемые люди, обратно на перевал туристов не отправляют. Быть готовым к тому, что попросят документы и вам выпишут ничего не значащее нарушение. При особом желании можно попробовать обойти мусорный полигон, перегородивший долину под перевалом, с правой стороны по тропе. Судя по направлению тропы, там есть проход по краю полигона, примыкающего к склону, но мы не решились этого делать с большой детской группой.</w:t>
      </w:r>
    </w:p>
    <w:p w:rsidR="007466A1" w:rsidRPr="00066377" w:rsidRDefault="007466A1" w:rsidP="004B6757">
      <w:pPr>
        <w:tabs>
          <w:tab w:val="left" w:pos="1642"/>
        </w:tabs>
        <w:spacing w:after="0" w:line="240" w:lineRule="auto"/>
        <w:ind w:firstLine="709"/>
        <w:jc w:val="both"/>
        <w:rPr>
          <w:rFonts w:ascii="Times New Roman" w:hAnsi="Times New Roman"/>
          <w:b/>
          <w:sz w:val="28"/>
          <w:szCs w:val="28"/>
        </w:rPr>
      </w:pPr>
      <w:r>
        <w:rPr>
          <w:rFonts w:ascii="Times New Roman" w:hAnsi="Times New Roman"/>
          <w:b/>
          <w:sz w:val="28"/>
          <w:szCs w:val="28"/>
        </w:rPr>
        <w:t>С</w:t>
      </w:r>
      <w:r w:rsidRPr="00066377">
        <w:rPr>
          <w:rFonts w:ascii="Times New Roman" w:hAnsi="Times New Roman"/>
          <w:b/>
          <w:sz w:val="28"/>
          <w:szCs w:val="28"/>
        </w:rPr>
        <w:t>вежая инфо</w:t>
      </w:r>
      <w:r>
        <w:rPr>
          <w:rFonts w:ascii="Times New Roman" w:hAnsi="Times New Roman"/>
          <w:b/>
          <w:sz w:val="28"/>
          <w:szCs w:val="28"/>
        </w:rPr>
        <w:t>рмация  по инфраструктуре и</w:t>
      </w:r>
      <w:r w:rsidRPr="00066377">
        <w:rPr>
          <w:rFonts w:ascii="Times New Roman" w:hAnsi="Times New Roman"/>
          <w:b/>
          <w:sz w:val="28"/>
          <w:szCs w:val="28"/>
        </w:rPr>
        <w:t xml:space="preserve"> трансп</w:t>
      </w:r>
      <w:r>
        <w:rPr>
          <w:rFonts w:ascii="Times New Roman" w:hAnsi="Times New Roman"/>
          <w:b/>
          <w:sz w:val="28"/>
          <w:szCs w:val="28"/>
        </w:rPr>
        <w:t>ортной</w:t>
      </w:r>
      <w:r w:rsidRPr="00066377">
        <w:rPr>
          <w:rFonts w:ascii="Times New Roman" w:hAnsi="Times New Roman"/>
          <w:b/>
          <w:sz w:val="28"/>
          <w:szCs w:val="28"/>
        </w:rPr>
        <w:t xml:space="preserve"> обстановке </w:t>
      </w:r>
      <w:r>
        <w:rPr>
          <w:rFonts w:ascii="Times New Roman" w:hAnsi="Times New Roman"/>
          <w:b/>
          <w:sz w:val="28"/>
          <w:szCs w:val="28"/>
        </w:rPr>
        <w:t>поселка 25 километр</w:t>
      </w:r>
      <w:r w:rsidRPr="00066377">
        <w:rPr>
          <w:rFonts w:ascii="Times New Roman" w:hAnsi="Times New Roman"/>
          <w:b/>
          <w:sz w:val="28"/>
          <w:szCs w:val="28"/>
        </w:rPr>
        <w:t xml:space="preserve">    </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По словам местных жителей оз. Малый Вудъявр не очень чистое – там часто проводят выходные местные жители. Как альтернатива - в поселке “25 километр” есть приличная гостиница </w:t>
      </w:r>
      <w:r>
        <w:rPr>
          <w:rFonts w:ascii="Times New Roman" w:hAnsi="Times New Roman"/>
          <w:sz w:val="24"/>
          <w:szCs w:val="24"/>
        </w:rPr>
        <w:t>(</w:t>
      </w:r>
      <w:r w:rsidRPr="00B73821">
        <w:rPr>
          <w:rFonts w:ascii="Times New Roman" w:hAnsi="Times New Roman"/>
          <w:sz w:val="24"/>
          <w:szCs w:val="24"/>
        </w:rPr>
        <w:t xml:space="preserve">ул. Чуйкина, 14) </w:t>
      </w:r>
      <w:r w:rsidRPr="0026444C">
        <w:rPr>
          <w:rFonts w:ascii="Times New Roman" w:hAnsi="Times New Roman"/>
          <w:sz w:val="24"/>
          <w:szCs w:val="24"/>
        </w:rPr>
        <w:t>за 600 рублей с человека. Находится рядом с большим стадионом и горнолыжным склоном. В 10  минутах ходьбы находится магазин “Пятерочка”, аптек поблизости нет.</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 xml:space="preserve">До Кировска </w:t>
      </w:r>
      <w:r>
        <w:rPr>
          <w:rFonts w:ascii="Times New Roman" w:hAnsi="Times New Roman"/>
          <w:sz w:val="24"/>
          <w:szCs w:val="24"/>
        </w:rPr>
        <w:t xml:space="preserve">практически от самой </w:t>
      </w:r>
      <w:r w:rsidRPr="0026444C">
        <w:rPr>
          <w:rFonts w:ascii="Times New Roman" w:hAnsi="Times New Roman"/>
          <w:sz w:val="24"/>
          <w:szCs w:val="24"/>
        </w:rPr>
        <w:t>от гостинцы доехать можно на нескольких маршрутах, большим группам лучше садиться на конечной остановке у рудника. До Апатит идет прямой автобус, на остановках есть его расписание, ходит довольно часто.</w:t>
      </w:r>
    </w:p>
    <w:p w:rsidR="007466A1" w:rsidRDefault="007466A1" w:rsidP="004B6757">
      <w:pPr>
        <w:tabs>
          <w:tab w:val="left" w:pos="1642"/>
        </w:tabs>
        <w:spacing w:after="0" w:line="240" w:lineRule="auto"/>
        <w:ind w:firstLine="709"/>
        <w:jc w:val="both"/>
        <w:rPr>
          <w:rFonts w:ascii="Times New Roman" w:hAnsi="Times New Roman"/>
          <w:sz w:val="24"/>
          <w:szCs w:val="24"/>
        </w:rPr>
      </w:pPr>
      <w:r w:rsidRPr="0026444C">
        <w:rPr>
          <w:rFonts w:ascii="Times New Roman" w:hAnsi="Times New Roman"/>
          <w:sz w:val="24"/>
          <w:szCs w:val="24"/>
        </w:rPr>
        <w:t>О посещении музеев, насколько это возможно, лучше договариваться зара</w:t>
      </w:r>
      <w:r>
        <w:rPr>
          <w:rFonts w:ascii="Times New Roman" w:hAnsi="Times New Roman"/>
          <w:sz w:val="24"/>
          <w:szCs w:val="24"/>
        </w:rPr>
        <w:t>нее, хотя бы накануне днем. Мы в 9.00 утра только до</w:t>
      </w:r>
      <w:r w:rsidRPr="0026444C">
        <w:rPr>
          <w:rFonts w:ascii="Times New Roman" w:hAnsi="Times New Roman"/>
          <w:sz w:val="24"/>
          <w:szCs w:val="24"/>
        </w:rPr>
        <w:t>звонили</w:t>
      </w:r>
      <w:r>
        <w:rPr>
          <w:rFonts w:ascii="Times New Roman" w:hAnsi="Times New Roman"/>
          <w:sz w:val="24"/>
          <w:szCs w:val="24"/>
        </w:rPr>
        <w:t>сь</w:t>
      </w:r>
      <w:r w:rsidRPr="0026444C">
        <w:rPr>
          <w:rFonts w:ascii="Times New Roman" w:hAnsi="Times New Roman"/>
          <w:sz w:val="24"/>
          <w:szCs w:val="24"/>
        </w:rPr>
        <w:t xml:space="preserve"> в ботанический сад и узнали, что единственное время для экскурсии они могут нам выделить в этот день в 10.00. В результате, от гостиницы до ботсада мы почти бежали около 3 км.</w:t>
      </w:r>
    </w:p>
    <w:p w:rsidR="007466A1" w:rsidRPr="0026444C" w:rsidRDefault="007466A1" w:rsidP="004B6757">
      <w:pPr>
        <w:tabs>
          <w:tab w:val="left" w:pos="1642"/>
        </w:tabs>
        <w:spacing w:after="0" w:line="240" w:lineRule="auto"/>
        <w:ind w:firstLine="709"/>
        <w:jc w:val="both"/>
        <w:rPr>
          <w:rFonts w:ascii="Times New Roman" w:hAnsi="Times New Roman"/>
          <w:sz w:val="24"/>
          <w:szCs w:val="24"/>
        </w:rPr>
      </w:pPr>
      <w:r>
        <w:rPr>
          <w:rFonts w:ascii="Times New Roman" w:hAnsi="Times New Roman"/>
          <w:sz w:val="24"/>
          <w:szCs w:val="24"/>
        </w:rPr>
        <w:t>Музей минералов в Кировске был закрыт на санитарный день, поэтому мы договаривались об экскурсии в научно-исследовательском институте и нам повезло, что удалось договориться.</w:t>
      </w:r>
    </w:p>
    <w:p w:rsidR="007466A1" w:rsidRPr="00066377" w:rsidRDefault="007466A1" w:rsidP="004B6757">
      <w:pPr>
        <w:ind w:firstLine="709"/>
        <w:rPr>
          <w:rFonts w:ascii="Times New Roman" w:hAnsi="Times New Roman"/>
          <w:sz w:val="24"/>
          <w:szCs w:val="24"/>
        </w:rPr>
      </w:pPr>
    </w:p>
    <w:p w:rsidR="007466A1" w:rsidRDefault="007466A1" w:rsidP="004B6757">
      <w:pPr>
        <w:ind w:firstLine="709"/>
        <w:rPr>
          <w:rFonts w:ascii="Times New Roman" w:hAnsi="Times New Roman"/>
          <w:sz w:val="16"/>
          <w:szCs w:val="16"/>
        </w:rPr>
      </w:pPr>
    </w:p>
    <w:p w:rsidR="007466A1" w:rsidRDefault="007466A1" w:rsidP="004B6757">
      <w:pPr>
        <w:tabs>
          <w:tab w:val="left" w:pos="1642"/>
        </w:tabs>
        <w:ind w:firstLine="709"/>
        <w:rPr>
          <w:rFonts w:ascii="Times New Roman" w:hAnsi="Times New Roman"/>
          <w:sz w:val="16"/>
          <w:szCs w:val="16"/>
        </w:rPr>
      </w:pPr>
    </w:p>
    <w:p w:rsidR="007466A1" w:rsidRDefault="007466A1" w:rsidP="004B6757">
      <w:pPr>
        <w:tabs>
          <w:tab w:val="left" w:pos="1642"/>
        </w:tabs>
        <w:ind w:firstLine="709"/>
        <w:rPr>
          <w:rFonts w:ascii="Times New Roman" w:hAnsi="Times New Roman"/>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4"/>
        <w:gridCol w:w="3534"/>
        <w:gridCol w:w="2005"/>
        <w:gridCol w:w="2561"/>
      </w:tblGrid>
      <w:tr w:rsidR="007466A1" w:rsidRPr="00A17626" w:rsidTr="007937A9">
        <w:tc>
          <w:tcPr>
            <w:tcW w:w="124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Рук</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Апатенкова Анастасия Евгеньевна</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 xml:space="preserve">20.01.1978  </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Зам. рук</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Нагайцева Марина Викторовна</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24.12.1996</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1</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Титов Дмитрий Александрович</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22.06.2004</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2</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Комлев Данила Александрович</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12.05.2002</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3</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Журавлев Матвей Денисович</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29.12.2001</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4</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Анисимова Мария Евгеньевна</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07.05.2005</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5</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Сичинава Константин Давидович</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26.08.2004</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6</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highlight w:val="yellow"/>
              </w:rPr>
              <w:t>Сдиркова Людмила Витальевна</w:t>
            </w:r>
          </w:p>
        </w:tc>
        <w:tc>
          <w:tcPr>
            <w:tcW w:w="1572" w:type="dxa"/>
          </w:tcPr>
          <w:p w:rsidR="007466A1" w:rsidRPr="007937A9" w:rsidRDefault="007466A1" w:rsidP="004B6757">
            <w:pPr>
              <w:ind w:firstLine="709"/>
              <w:rPr>
                <w:rFonts w:ascii="Times New Roman" w:hAnsi="Times New Roman"/>
                <w:sz w:val="24"/>
                <w:szCs w:val="24"/>
              </w:rPr>
            </w:pP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7</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Южанинова Василиса Андреевна</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05.12.2006</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8</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Жмуркин    Дмитрий Валерьевич</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11.07.2006</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9</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Глаголев Михаил Павлович</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09.11.2006</w:t>
            </w:r>
          </w:p>
        </w:tc>
        <w:tc>
          <w:tcPr>
            <w:tcW w:w="282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В 1 этапе участвовал</w:t>
            </w: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10</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Алтухова Нина Павловна</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25.05.2003</w:t>
            </w:r>
          </w:p>
        </w:tc>
        <w:tc>
          <w:tcPr>
            <w:tcW w:w="2822" w:type="dxa"/>
          </w:tcPr>
          <w:p w:rsidR="007466A1" w:rsidRPr="007937A9" w:rsidRDefault="007466A1" w:rsidP="004B6757">
            <w:pPr>
              <w:ind w:firstLine="709"/>
              <w:rPr>
                <w:rFonts w:ascii="Times New Roman" w:hAnsi="Times New Roman"/>
                <w:sz w:val="24"/>
                <w:szCs w:val="24"/>
              </w:rPr>
            </w:pPr>
          </w:p>
        </w:tc>
      </w:tr>
      <w:tr w:rsidR="007466A1" w:rsidRPr="00A17626" w:rsidTr="007937A9">
        <w:tc>
          <w:tcPr>
            <w:tcW w:w="1242" w:type="dxa"/>
          </w:tcPr>
          <w:p w:rsidR="007466A1" w:rsidRPr="007937A9" w:rsidRDefault="007466A1" w:rsidP="004B6757">
            <w:pPr>
              <w:ind w:firstLine="709"/>
              <w:jc w:val="center"/>
              <w:rPr>
                <w:rFonts w:ascii="Times New Roman" w:hAnsi="Times New Roman"/>
                <w:sz w:val="24"/>
                <w:szCs w:val="24"/>
              </w:rPr>
            </w:pPr>
            <w:r w:rsidRPr="007937A9">
              <w:rPr>
                <w:rFonts w:ascii="Times New Roman" w:hAnsi="Times New Roman"/>
                <w:sz w:val="24"/>
                <w:szCs w:val="24"/>
              </w:rPr>
              <w:t>11</w:t>
            </w:r>
          </w:p>
        </w:tc>
        <w:tc>
          <w:tcPr>
            <w:tcW w:w="3828"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Травушкин Арсений Дмитриевич – сын руководителя</w:t>
            </w:r>
          </w:p>
        </w:tc>
        <w:tc>
          <w:tcPr>
            <w:tcW w:w="1572" w:type="dxa"/>
          </w:tcPr>
          <w:p w:rsidR="007466A1" w:rsidRPr="007937A9" w:rsidRDefault="007466A1" w:rsidP="004B6757">
            <w:pPr>
              <w:ind w:firstLine="709"/>
              <w:rPr>
                <w:rFonts w:ascii="Times New Roman" w:hAnsi="Times New Roman"/>
                <w:sz w:val="24"/>
                <w:szCs w:val="24"/>
              </w:rPr>
            </w:pPr>
            <w:r w:rsidRPr="007937A9">
              <w:rPr>
                <w:rFonts w:ascii="Times New Roman" w:hAnsi="Times New Roman"/>
                <w:sz w:val="24"/>
                <w:szCs w:val="24"/>
              </w:rPr>
              <w:t>17.01.2008</w:t>
            </w:r>
          </w:p>
        </w:tc>
        <w:tc>
          <w:tcPr>
            <w:tcW w:w="2822" w:type="dxa"/>
          </w:tcPr>
          <w:p w:rsidR="007466A1" w:rsidRPr="007937A9" w:rsidRDefault="007466A1" w:rsidP="004B6757">
            <w:pPr>
              <w:ind w:firstLine="709"/>
              <w:rPr>
                <w:rFonts w:ascii="Times New Roman" w:hAnsi="Times New Roman"/>
                <w:sz w:val="24"/>
                <w:szCs w:val="24"/>
              </w:rPr>
            </w:pPr>
          </w:p>
        </w:tc>
      </w:tr>
    </w:tbl>
    <w:p w:rsidR="007466A1" w:rsidRPr="00901D93" w:rsidRDefault="007466A1" w:rsidP="004B6757">
      <w:pPr>
        <w:tabs>
          <w:tab w:val="left" w:pos="1642"/>
        </w:tabs>
        <w:spacing w:after="0" w:line="240" w:lineRule="auto"/>
        <w:ind w:firstLine="709"/>
        <w:rPr>
          <w:rFonts w:ascii="Times New Roman" w:hAnsi="Times New Roman"/>
          <w:sz w:val="16"/>
          <w:szCs w:val="16"/>
        </w:rPr>
      </w:pPr>
    </w:p>
    <w:sectPr w:rsidR="007466A1" w:rsidRPr="00901D93" w:rsidSect="00B73821">
      <w:pgSz w:w="11906" w:h="16838"/>
      <w:pgMar w:top="709"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6A1" w:rsidRDefault="007466A1" w:rsidP="001A7C64">
      <w:pPr>
        <w:spacing w:after="0" w:line="240" w:lineRule="auto"/>
      </w:pPr>
      <w:r>
        <w:separator/>
      </w:r>
    </w:p>
  </w:endnote>
  <w:endnote w:type="continuationSeparator" w:id="1">
    <w:p w:rsidR="007466A1" w:rsidRDefault="007466A1" w:rsidP="001A7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6A1" w:rsidRDefault="007466A1" w:rsidP="001A7C64">
      <w:pPr>
        <w:spacing w:after="0" w:line="240" w:lineRule="auto"/>
      </w:pPr>
      <w:r>
        <w:separator/>
      </w:r>
    </w:p>
  </w:footnote>
  <w:footnote w:type="continuationSeparator" w:id="1">
    <w:p w:rsidR="007466A1" w:rsidRDefault="007466A1" w:rsidP="001A7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655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184D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A653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C27D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4085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CB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B6EE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421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3E43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4C4D6C"/>
    <w:lvl w:ilvl="0">
      <w:start w:val="1"/>
      <w:numFmt w:val="bullet"/>
      <w:lvlText w:val=""/>
      <w:lvlJc w:val="left"/>
      <w:pPr>
        <w:tabs>
          <w:tab w:val="num" w:pos="360"/>
        </w:tabs>
        <w:ind w:left="360" w:hanging="360"/>
      </w:pPr>
      <w:rPr>
        <w:rFonts w:ascii="Symbol" w:hAnsi="Symbol" w:hint="default"/>
      </w:rPr>
    </w:lvl>
  </w:abstractNum>
  <w:abstractNum w:abstractNumId="10">
    <w:nsid w:val="20F636F9"/>
    <w:multiLevelType w:val="hybridMultilevel"/>
    <w:tmpl w:val="4566BF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DC1842"/>
    <w:multiLevelType w:val="hybridMultilevel"/>
    <w:tmpl w:val="A89CD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052EAB"/>
    <w:multiLevelType w:val="hybridMultilevel"/>
    <w:tmpl w:val="CF90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49526A"/>
    <w:multiLevelType w:val="hybridMultilevel"/>
    <w:tmpl w:val="C16CD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C6714C"/>
    <w:multiLevelType w:val="hybridMultilevel"/>
    <w:tmpl w:val="68D08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815A0F"/>
    <w:multiLevelType w:val="hybridMultilevel"/>
    <w:tmpl w:val="680C0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1"/>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D6A"/>
    <w:rsid w:val="00016A98"/>
    <w:rsid w:val="00016D38"/>
    <w:rsid w:val="00066377"/>
    <w:rsid w:val="000761D3"/>
    <w:rsid w:val="000842A1"/>
    <w:rsid w:val="000919A6"/>
    <w:rsid w:val="000C6DEF"/>
    <w:rsid w:val="000C7B23"/>
    <w:rsid w:val="000D7F21"/>
    <w:rsid w:val="000E47CA"/>
    <w:rsid w:val="000E5DE5"/>
    <w:rsid w:val="000F4541"/>
    <w:rsid w:val="00110AD1"/>
    <w:rsid w:val="0012207D"/>
    <w:rsid w:val="00125D75"/>
    <w:rsid w:val="00126F4F"/>
    <w:rsid w:val="00130971"/>
    <w:rsid w:val="001553B3"/>
    <w:rsid w:val="00171F1C"/>
    <w:rsid w:val="001813CA"/>
    <w:rsid w:val="001866DF"/>
    <w:rsid w:val="001A7C64"/>
    <w:rsid w:val="001C6A99"/>
    <w:rsid w:val="001D0E30"/>
    <w:rsid w:val="001D5D58"/>
    <w:rsid w:val="001E76DD"/>
    <w:rsid w:val="002061B8"/>
    <w:rsid w:val="00213736"/>
    <w:rsid w:val="00245C9F"/>
    <w:rsid w:val="0026444C"/>
    <w:rsid w:val="002E1109"/>
    <w:rsid w:val="002F3842"/>
    <w:rsid w:val="0030412C"/>
    <w:rsid w:val="00312B10"/>
    <w:rsid w:val="003609B8"/>
    <w:rsid w:val="003662F3"/>
    <w:rsid w:val="003742FE"/>
    <w:rsid w:val="00393AB9"/>
    <w:rsid w:val="0039412A"/>
    <w:rsid w:val="003A4E82"/>
    <w:rsid w:val="003B71D9"/>
    <w:rsid w:val="003C460E"/>
    <w:rsid w:val="003C4D6A"/>
    <w:rsid w:val="003E0248"/>
    <w:rsid w:val="003E0A4C"/>
    <w:rsid w:val="003F13EA"/>
    <w:rsid w:val="00435B80"/>
    <w:rsid w:val="00461268"/>
    <w:rsid w:val="00474969"/>
    <w:rsid w:val="0048428A"/>
    <w:rsid w:val="00484C24"/>
    <w:rsid w:val="004B6757"/>
    <w:rsid w:val="00511513"/>
    <w:rsid w:val="00515A4B"/>
    <w:rsid w:val="0052689C"/>
    <w:rsid w:val="00564856"/>
    <w:rsid w:val="005B1777"/>
    <w:rsid w:val="005D2A37"/>
    <w:rsid w:val="005D34FC"/>
    <w:rsid w:val="005D670D"/>
    <w:rsid w:val="005E70E5"/>
    <w:rsid w:val="005F7C03"/>
    <w:rsid w:val="006110A9"/>
    <w:rsid w:val="006203C1"/>
    <w:rsid w:val="00630EFA"/>
    <w:rsid w:val="00632DE9"/>
    <w:rsid w:val="00657A54"/>
    <w:rsid w:val="00684056"/>
    <w:rsid w:val="00686A25"/>
    <w:rsid w:val="006A23BD"/>
    <w:rsid w:val="006A2CFD"/>
    <w:rsid w:val="006C49B6"/>
    <w:rsid w:val="006E0B6F"/>
    <w:rsid w:val="006E40C7"/>
    <w:rsid w:val="006F5E34"/>
    <w:rsid w:val="00703696"/>
    <w:rsid w:val="00715184"/>
    <w:rsid w:val="00745763"/>
    <w:rsid w:val="007466A1"/>
    <w:rsid w:val="0076267E"/>
    <w:rsid w:val="00784143"/>
    <w:rsid w:val="007937A9"/>
    <w:rsid w:val="007A69C1"/>
    <w:rsid w:val="007B74BD"/>
    <w:rsid w:val="007C1229"/>
    <w:rsid w:val="007D0CAD"/>
    <w:rsid w:val="007F35BE"/>
    <w:rsid w:val="0080037A"/>
    <w:rsid w:val="008357A8"/>
    <w:rsid w:val="0084009C"/>
    <w:rsid w:val="00865F50"/>
    <w:rsid w:val="00870430"/>
    <w:rsid w:val="00880A5D"/>
    <w:rsid w:val="008C5C05"/>
    <w:rsid w:val="008D1413"/>
    <w:rsid w:val="00901D93"/>
    <w:rsid w:val="009021F3"/>
    <w:rsid w:val="00905246"/>
    <w:rsid w:val="009242D7"/>
    <w:rsid w:val="009B144F"/>
    <w:rsid w:val="009D71C1"/>
    <w:rsid w:val="00A02306"/>
    <w:rsid w:val="00A17626"/>
    <w:rsid w:val="00A22970"/>
    <w:rsid w:val="00A241EF"/>
    <w:rsid w:val="00A27AA3"/>
    <w:rsid w:val="00A3559D"/>
    <w:rsid w:val="00A371D2"/>
    <w:rsid w:val="00A44BA5"/>
    <w:rsid w:val="00A76D26"/>
    <w:rsid w:val="00A845E3"/>
    <w:rsid w:val="00AA33A8"/>
    <w:rsid w:val="00AB4E52"/>
    <w:rsid w:val="00AE2772"/>
    <w:rsid w:val="00AE498D"/>
    <w:rsid w:val="00AF6D71"/>
    <w:rsid w:val="00B23C13"/>
    <w:rsid w:val="00B35D4A"/>
    <w:rsid w:val="00B44FD8"/>
    <w:rsid w:val="00B62683"/>
    <w:rsid w:val="00B62870"/>
    <w:rsid w:val="00B73821"/>
    <w:rsid w:val="00B90BB9"/>
    <w:rsid w:val="00BB45E9"/>
    <w:rsid w:val="00BE2486"/>
    <w:rsid w:val="00C14C12"/>
    <w:rsid w:val="00C1702E"/>
    <w:rsid w:val="00C20D13"/>
    <w:rsid w:val="00C24240"/>
    <w:rsid w:val="00C25669"/>
    <w:rsid w:val="00C449D8"/>
    <w:rsid w:val="00C63C57"/>
    <w:rsid w:val="00CF1631"/>
    <w:rsid w:val="00D45796"/>
    <w:rsid w:val="00D631C9"/>
    <w:rsid w:val="00D65272"/>
    <w:rsid w:val="00D83254"/>
    <w:rsid w:val="00DA3510"/>
    <w:rsid w:val="00E05A29"/>
    <w:rsid w:val="00E30CDB"/>
    <w:rsid w:val="00E446FD"/>
    <w:rsid w:val="00E52029"/>
    <w:rsid w:val="00E650AE"/>
    <w:rsid w:val="00E65F52"/>
    <w:rsid w:val="00E67166"/>
    <w:rsid w:val="00E819F9"/>
    <w:rsid w:val="00E958BD"/>
    <w:rsid w:val="00EC027E"/>
    <w:rsid w:val="00ED1560"/>
    <w:rsid w:val="00ED1D75"/>
    <w:rsid w:val="00ED3179"/>
    <w:rsid w:val="00ED5535"/>
    <w:rsid w:val="00EE2794"/>
    <w:rsid w:val="00F01F1F"/>
    <w:rsid w:val="00F125E6"/>
    <w:rsid w:val="00F25EBD"/>
    <w:rsid w:val="00F80CA7"/>
    <w:rsid w:val="00F91A11"/>
    <w:rsid w:val="00FA597D"/>
    <w:rsid w:val="00FB3E34"/>
    <w:rsid w:val="00FC3DF8"/>
    <w:rsid w:val="00FD4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56"/>
    <w:pPr>
      <w:spacing w:after="200" w:line="276" w:lineRule="auto"/>
    </w:pPr>
    <w:rPr>
      <w:lang w:eastAsia="en-US"/>
    </w:rPr>
  </w:style>
  <w:style w:type="paragraph" w:styleId="Heading1">
    <w:name w:val="heading 1"/>
    <w:basedOn w:val="Normal"/>
    <w:next w:val="Normal"/>
    <w:link w:val="Heading1Char"/>
    <w:uiPriority w:val="99"/>
    <w:qFormat/>
    <w:rsid w:val="00F25EB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EBD"/>
    <w:rPr>
      <w:rFonts w:ascii="Cambria" w:hAnsi="Cambria" w:cs="Times New Roman"/>
      <w:b/>
      <w:bCs/>
      <w:color w:val="365F91"/>
      <w:sz w:val="28"/>
      <w:szCs w:val="28"/>
    </w:rPr>
  </w:style>
  <w:style w:type="table" w:styleId="TableGrid">
    <w:name w:val="Table Grid"/>
    <w:basedOn w:val="TableNormal"/>
    <w:uiPriority w:val="99"/>
    <w:rsid w:val="003C4D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A7C6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A7C64"/>
    <w:rPr>
      <w:rFonts w:cs="Times New Roman"/>
    </w:rPr>
  </w:style>
  <w:style w:type="paragraph" w:styleId="Footer">
    <w:name w:val="footer"/>
    <w:basedOn w:val="Normal"/>
    <w:link w:val="FooterChar"/>
    <w:uiPriority w:val="99"/>
    <w:rsid w:val="001A7C6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A7C64"/>
    <w:rPr>
      <w:rFonts w:cs="Times New Roman"/>
    </w:rPr>
  </w:style>
  <w:style w:type="paragraph" w:styleId="BalloonText">
    <w:name w:val="Balloon Text"/>
    <w:basedOn w:val="Normal"/>
    <w:link w:val="BalloonTextChar"/>
    <w:uiPriority w:val="99"/>
    <w:semiHidden/>
    <w:rsid w:val="00E6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0AE"/>
    <w:rPr>
      <w:rFonts w:ascii="Tahoma" w:hAnsi="Tahoma" w:cs="Tahoma"/>
      <w:sz w:val="16"/>
      <w:szCs w:val="16"/>
    </w:rPr>
  </w:style>
  <w:style w:type="paragraph" w:styleId="ListParagraph">
    <w:name w:val="List Paragraph"/>
    <w:basedOn w:val="Normal"/>
    <w:uiPriority w:val="99"/>
    <w:qFormat/>
    <w:rsid w:val="00C24240"/>
    <w:pPr>
      <w:ind w:left="720"/>
      <w:contextualSpacing/>
    </w:pPr>
  </w:style>
  <w:style w:type="character" w:styleId="Hyperlink">
    <w:name w:val="Hyperlink"/>
    <w:basedOn w:val="DefaultParagraphFont"/>
    <w:uiPriority w:val="99"/>
    <w:rsid w:val="00A229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752795">
      <w:marLeft w:val="0"/>
      <w:marRight w:val="0"/>
      <w:marTop w:val="0"/>
      <w:marBottom w:val="0"/>
      <w:divBdr>
        <w:top w:val="none" w:sz="0" w:space="0" w:color="auto"/>
        <w:left w:val="none" w:sz="0" w:space="0" w:color="auto"/>
        <w:bottom w:val="none" w:sz="0" w:space="0" w:color="auto"/>
        <w:right w:val="none" w:sz="0" w:space="0" w:color="auto"/>
      </w:divBdr>
    </w:div>
    <w:div w:id="130752796">
      <w:marLeft w:val="0"/>
      <w:marRight w:val="0"/>
      <w:marTop w:val="0"/>
      <w:marBottom w:val="0"/>
      <w:divBdr>
        <w:top w:val="none" w:sz="0" w:space="0" w:color="auto"/>
        <w:left w:val="none" w:sz="0" w:space="0" w:color="auto"/>
        <w:bottom w:val="none" w:sz="0" w:space="0" w:color="auto"/>
        <w:right w:val="none" w:sz="0" w:space="0" w:color="auto"/>
      </w:divBdr>
      <w:divsChild>
        <w:div w:id="130752792">
          <w:marLeft w:val="0"/>
          <w:marRight w:val="0"/>
          <w:marTop w:val="0"/>
          <w:marBottom w:val="0"/>
          <w:divBdr>
            <w:top w:val="none" w:sz="0" w:space="0" w:color="auto"/>
            <w:left w:val="none" w:sz="0" w:space="0" w:color="auto"/>
            <w:bottom w:val="none" w:sz="0" w:space="0" w:color="auto"/>
            <w:right w:val="none" w:sz="0" w:space="0" w:color="auto"/>
          </w:divBdr>
        </w:div>
        <w:div w:id="130752793">
          <w:marLeft w:val="0"/>
          <w:marRight w:val="0"/>
          <w:marTop w:val="0"/>
          <w:marBottom w:val="0"/>
          <w:divBdr>
            <w:top w:val="none" w:sz="0" w:space="0" w:color="auto"/>
            <w:left w:val="none" w:sz="0" w:space="0" w:color="auto"/>
            <w:bottom w:val="none" w:sz="0" w:space="0" w:color="auto"/>
            <w:right w:val="none" w:sz="0" w:space="0" w:color="auto"/>
          </w:divBdr>
        </w:div>
        <w:div w:id="130752794">
          <w:marLeft w:val="0"/>
          <w:marRight w:val="0"/>
          <w:marTop w:val="0"/>
          <w:marBottom w:val="0"/>
          <w:divBdr>
            <w:top w:val="none" w:sz="0" w:space="0" w:color="auto"/>
            <w:left w:val="none" w:sz="0" w:space="0" w:color="auto"/>
            <w:bottom w:val="none" w:sz="0" w:space="0" w:color="auto"/>
            <w:right w:val="none" w:sz="0" w:space="0" w:color="auto"/>
          </w:divBdr>
        </w:div>
        <w:div w:id="130752797">
          <w:marLeft w:val="0"/>
          <w:marRight w:val="0"/>
          <w:marTop w:val="0"/>
          <w:marBottom w:val="0"/>
          <w:divBdr>
            <w:top w:val="none" w:sz="0" w:space="0" w:color="auto"/>
            <w:left w:val="none" w:sz="0" w:space="0" w:color="auto"/>
            <w:bottom w:val="none" w:sz="0" w:space="0" w:color="auto"/>
            <w:right w:val="none" w:sz="0" w:space="0" w:color="auto"/>
          </w:divBdr>
        </w:div>
        <w:div w:id="130752798">
          <w:marLeft w:val="0"/>
          <w:marRight w:val="0"/>
          <w:marTop w:val="0"/>
          <w:marBottom w:val="0"/>
          <w:divBdr>
            <w:top w:val="none" w:sz="0" w:space="0" w:color="auto"/>
            <w:left w:val="none" w:sz="0" w:space="0" w:color="auto"/>
            <w:bottom w:val="none" w:sz="0" w:space="0" w:color="auto"/>
            <w:right w:val="none" w:sz="0" w:space="0" w:color="auto"/>
          </w:divBdr>
        </w:div>
        <w:div w:id="130752799">
          <w:marLeft w:val="0"/>
          <w:marRight w:val="0"/>
          <w:marTop w:val="0"/>
          <w:marBottom w:val="0"/>
          <w:divBdr>
            <w:top w:val="none" w:sz="0" w:space="0" w:color="auto"/>
            <w:left w:val="none" w:sz="0" w:space="0" w:color="auto"/>
            <w:bottom w:val="none" w:sz="0" w:space="0" w:color="auto"/>
            <w:right w:val="none" w:sz="0" w:space="0" w:color="auto"/>
          </w:divBdr>
        </w:div>
        <w:div w:id="130752800">
          <w:marLeft w:val="0"/>
          <w:marRight w:val="0"/>
          <w:marTop w:val="0"/>
          <w:marBottom w:val="0"/>
          <w:divBdr>
            <w:top w:val="none" w:sz="0" w:space="0" w:color="auto"/>
            <w:left w:val="none" w:sz="0" w:space="0" w:color="auto"/>
            <w:bottom w:val="none" w:sz="0" w:space="0" w:color="auto"/>
            <w:right w:val="none" w:sz="0" w:space="0" w:color="auto"/>
          </w:divBdr>
        </w:div>
      </w:divsChild>
    </w:div>
    <w:div w:id="130752811">
      <w:marLeft w:val="0"/>
      <w:marRight w:val="0"/>
      <w:marTop w:val="0"/>
      <w:marBottom w:val="0"/>
      <w:divBdr>
        <w:top w:val="none" w:sz="0" w:space="0" w:color="auto"/>
        <w:left w:val="none" w:sz="0" w:space="0" w:color="auto"/>
        <w:bottom w:val="none" w:sz="0" w:space="0" w:color="auto"/>
        <w:right w:val="none" w:sz="0" w:space="0" w:color="auto"/>
      </w:divBdr>
      <w:divsChild>
        <w:div w:id="130752788">
          <w:marLeft w:val="0"/>
          <w:marRight w:val="0"/>
          <w:marTop w:val="0"/>
          <w:marBottom w:val="0"/>
          <w:divBdr>
            <w:top w:val="none" w:sz="0" w:space="0" w:color="auto"/>
            <w:left w:val="none" w:sz="0" w:space="0" w:color="auto"/>
            <w:bottom w:val="none" w:sz="0" w:space="0" w:color="auto"/>
            <w:right w:val="none" w:sz="0" w:space="0" w:color="auto"/>
          </w:divBdr>
        </w:div>
        <w:div w:id="130752789">
          <w:marLeft w:val="0"/>
          <w:marRight w:val="0"/>
          <w:marTop w:val="0"/>
          <w:marBottom w:val="0"/>
          <w:divBdr>
            <w:top w:val="none" w:sz="0" w:space="0" w:color="auto"/>
            <w:left w:val="none" w:sz="0" w:space="0" w:color="auto"/>
            <w:bottom w:val="none" w:sz="0" w:space="0" w:color="auto"/>
            <w:right w:val="none" w:sz="0" w:space="0" w:color="auto"/>
          </w:divBdr>
        </w:div>
        <w:div w:id="130752801">
          <w:marLeft w:val="0"/>
          <w:marRight w:val="0"/>
          <w:marTop w:val="0"/>
          <w:marBottom w:val="0"/>
          <w:divBdr>
            <w:top w:val="none" w:sz="0" w:space="0" w:color="auto"/>
            <w:left w:val="none" w:sz="0" w:space="0" w:color="auto"/>
            <w:bottom w:val="none" w:sz="0" w:space="0" w:color="auto"/>
            <w:right w:val="none" w:sz="0" w:space="0" w:color="auto"/>
          </w:divBdr>
        </w:div>
        <w:div w:id="130752802">
          <w:marLeft w:val="0"/>
          <w:marRight w:val="0"/>
          <w:marTop w:val="0"/>
          <w:marBottom w:val="0"/>
          <w:divBdr>
            <w:top w:val="none" w:sz="0" w:space="0" w:color="auto"/>
            <w:left w:val="none" w:sz="0" w:space="0" w:color="auto"/>
            <w:bottom w:val="none" w:sz="0" w:space="0" w:color="auto"/>
            <w:right w:val="none" w:sz="0" w:space="0" w:color="auto"/>
          </w:divBdr>
        </w:div>
        <w:div w:id="130752804">
          <w:marLeft w:val="0"/>
          <w:marRight w:val="0"/>
          <w:marTop w:val="0"/>
          <w:marBottom w:val="0"/>
          <w:divBdr>
            <w:top w:val="none" w:sz="0" w:space="0" w:color="auto"/>
            <w:left w:val="none" w:sz="0" w:space="0" w:color="auto"/>
            <w:bottom w:val="none" w:sz="0" w:space="0" w:color="auto"/>
            <w:right w:val="none" w:sz="0" w:space="0" w:color="auto"/>
          </w:divBdr>
        </w:div>
        <w:div w:id="130752805">
          <w:marLeft w:val="0"/>
          <w:marRight w:val="0"/>
          <w:marTop w:val="0"/>
          <w:marBottom w:val="0"/>
          <w:divBdr>
            <w:top w:val="none" w:sz="0" w:space="0" w:color="auto"/>
            <w:left w:val="none" w:sz="0" w:space="0" w:color="auto"/>
            <w:bottom w:val="none" w:sz="0" w:space="0" w:color="auto"/>
            <w:right w:val="none" w:sz="0" w:space="0" w:color="auto"/>
          </w:divBdr>
        </w:div>
        <w:div w:id="130752806">
          <w:marLeft w:val="0"/>
          <w:marRight w:val="0"/>
          <w:marTop w:val="0"/>
          <w:marBottom w:val="0"/>
          <w:divBdr>
            <w:top w:val="none" w:sz="0" w:space="0" w:color="auto"/>
            <w:left w:val="none" w:sz="0" w:space="0" w:color="auto"/>
            <w:bottom w:val="none" w:sz="0" w:space="0" w:color="auto"/>
            <w:right w:val="none" w:sz="0" w:space="0" w:color="auto"/>
          </w:divBdr>
        </w:div>
        <w:div w:id="130752807">
          <w:marLeft w:val="0"/>
          <w:marRight w:val="0"/>
          <w:marTop w:val="0"/>
          <w:marBottom w:val="0"/>
          <w:divBdr>
            <w:top w:val="none" w:sz="0" w:space="0" w:color="auto"/>
            <w:left w:val="none" w:sz="0" w:space="0" w:color="auto"/>
            <w:bottom w:val="none" w:sz="0" w:space="0" w:color="auto"/>
            <w:right w:val="none" w:sz="0" w:space="0" w:color="auto"/>
          </w:divBdr>
        </w:div>
        <w:div w:id="130752808">
          <w:marLeft w:val="0"/>
          <w:marRight w:val="0"/>
          <w:marTop w:val="0"/>
          <w:marBottom w:val="0"/>
          <w:divBdr>
            <w:top w:val="none" w:sz="0" w:space="0" w:color="auto"/>
            <w:left w:val="none" w:sz="0" w:space="0" w:color="auto"/>
            <w:bottom w:val="none" w:sz="0" w:space="0" w:color="auto"/>
            <w:right w:val="none" w:sz="0" w:space="0" w:color="auto"/>
          </w:divBdr>
        </w:div>
        <w:div w:id="130752809">
          <w:marLeft w:val="0"/>
          <w:marRight w:val="0"/>
          <w:marTop w:val="0"/>
          <w:marBottom w:val="0"/>
          <w:divBdr>
            <w:top w:val="none" w:sz="0" w:space="0" w:color="auto"/>
            <w:left w:val="none" w:sz="0" w:space="0" w:color="auto"/>
            <w:bottom w:val="none" w:sz="0" w:space="0" w:color="auto"/>
            <w:right w:val="none" w:sz="0" w:space="0" w:color="auto"/>
          </w:divBdr>
        </w:div>
        <w:div w:id="130752812">
          <w:marLeft w:val="0"/>
          <w:marRight w:val="0"/>
          <w:marTop w:val="0"/>
          <w:marBottom w:val="0"/>
          <w:divBdr>
            <w:top w:val="none" w:sz="0" w:space="0" w:color="auto"/>
            <w:left w:val="none" w:sz="0" w:space="0" w:color="auto"/>
            <w:bottom w:val="none" w:sz="0" w:space="0" w:color="auto"/>
            <w:right w:val="none" w:sz="0" w:space="0" w:color="auto"/>
          </w:divBdr>
        </w:div>
        <w:div w:id="130752813">
          <w:marLeft w:val="0"/>
          <w:marRight w:val="0"/>
          <w:marTop w:val="0"/>
          <w:marBottom w:val="0"/>
          <w:divBdr>
            <w:top w:val="none" w:sz="0" w:space="0" w:color="auto"/>
            <w:left w:val="none" w:sz="0" w:space="0" w:color="auto"/>
            <w:bottom w:val="none" w:sz="0" w:space="0" w:color="auto"/>
            <w:right w:val="none" w:sz="0" w:space="0" w:color="auto"/>
          </w:divBdr>
        </w:div>
        <w:div w:id="130752814">
          <w:marLeft w:val="0"/>
          <w:marRight w:val="0"/>
          <w:marTop w:val="0"/>
          <w:marBottom w:val="0"/>
          <w:divBdr>
            <w:top w:val="none" w:sz="0" w:space="0" w:color="auto"/>
            <w:left w:val="none" w:sz="0" w:space="0" w:color="auto"/>
            <w:bottom w:val="none" w:sz="0" w:space="0" w:color="auto"/>
            <w:right w:val="none" w:sz="0" w:space="0" w:color="auto"/>
          </w:divBdr>
        </w:div>
        <w:div w:id="130752816">
          <w:marLeft w:val="0"/>
          <w:marRight w:val="0"/>
          <w:marTop w:val="0"/>
          <w:marBottom w:val="0"/>
          <w:divBdr>
            <w:top w:val="none" w:sz="0" w:space="0" w:color="auto"/>
            <w:left w:val="none" w:sz="0" w:space="0" w:color="auto"/>
            <w:bottom w:val="none" w:sz="0" w:space="0" w:color="auto"/>
            <w:right w:val="none" w:sz="0" w:space="0" w:color="auto"/>
          </w:divBdr>
        </w:div>
        <w:div w:id="130752817">
          <w:marLeft w:val="0"/>
          <w:marRight w:val="0"/>
          <w:marTop w:val="0"/>
          <w:marBottom w:val="0"/>
          <w:divBdr>
            <w:top w:val="none" w:sz="0" w:space="0" w:color="auto"/>
            <w:left w:val="none" w:sz="0" w:space="0" w:color="auto"/>
            <w:bottom w:val="none" w:sz="0" w:space="0" w:color="auto"/>
            <w:right w:val="none" w:sz="0" w:space="0" w:color="auto"/>
          </w:divBdr>
        </w:div>
        <w:div w:id="130752818">
          <w:marLeft w:val="0"/>
          <w:marRight w:val="0"/>
          <w:marTop w:val="0"/>
          <w:marBottom w:val="0"/>
          <w:divBdr>
            <w:top w:val="none" w:sz="0" w:space="0" w:color="auto"/>
            <w:left w:val="none" w:sz="0" w:space="0" w:color="auto"/>
            <w:bottom w:val="none" w:sz="0" w:space="0" w:color="auto"/>
            <w:right w:val="none" w:sz="0" w:space="0" w:color="auto"/>
          </w:divBdr>
        </w:div>
        <w:div w:id="130752819">
          <w:marLeft w:val="0"/>
          <w:marRight w:val="0"/>
          <w:marTop w:val="0"/>
          <w:marBottom w:val="0"/>
          <w:divBdr>
            <w:top w:val="none" w:sz="0" w:space="0" w:color="auto"/>
            <w:left w:val="none" w:sz="0" w:space="0" w:color="auto"/>
            <w:bottom w:val="none" w:sz="0" w:space="0" w:color="auto"/>
            <w:right w:val="none" w:sz="0" w:space="0" w:color="auto"/>
          </w:divBdr>
        </w:div>
        <w:div w:id="130752820">
          <w:marLeft w:val="0"/>
          <w:marRight w:val="0"/>
          <w:marTop w:val="0"/>
          <w:marBottom w:val="0"/>
          <w:divBdr>
            <w:top w:val="none" w:sz="0" w:space="0" w:color="auto"/>
            <w:left w:val="none" w:sz="0" w:space="0" w:color="auto"/>
            <w:bottom w:val="none" w:sz="0" w:space="0" w:color="auto"/>
            <w:right w:val="none" w:sz="0" w:space="0" w:color="auto"/>
          </w:divBdr>
        </w:div>
        <w:div w:id="130752821">
          <w:marLeft w:val="0"/>
          <w:marRight w:val="0"/>
          <w:marTop w:val="0"/>
          <w:marBottom w:val="0"/>
          <w:divBdr>
            <w:top w:val="none" w:sz="0" w:space="0" w:color="auto"/>
            <w:left w:val="none" w:sz="0" w:space="0" w:color="auto"/>
            <w:bottom w:val="none" w:sz="0" w:space="0" w:color="auto"/>
            <w:right w:val="none" w:sz="0" w:space="0" w:color="auto"/>
          </w:divBdr>
        </w:div>
        <w:div w:id="130752822">
          <w:marLeft w:val="0"/>
          <w:marRight w:val="0"/>
          <w:marTop w:val="0"/>
          <w:marBottom w:val="0"/>
          <w:divBdr>
            <w:top w:val="none" w:sz="0" w:space="0" w:color="auto"/>
            <w:left w:val="none" w:sz="0" w:space="0" w:color="auto"/>
            <w:bottom w:val="none" w:sz="0" w:space="0" w:color="auto"/>
            <w:right w:val="none" w:sz="0" w:space="0" w:color="auto"/>
          </w:divBdr>
        </w:div>
        <w:div w:id="130752823">
          <w:marLeft w:val="0"/>
          <w:marRight w:val="0"/>
          <w:marTop w:val="0"/>
          <w:marBottom w:val="0"/>
          <w:divBdr>
            <w:top w:val="none" w:sz="0" w:space="0" w:color="auto"/>
            <w:left w:val="none" w:sz="0" w:space="0" w:color="auto"/>
            <w:bottom w:val="none" w:sz="0" w:space="0" w:color="auto"/>
            <w:right w:val="none" w:sz="0" w:space="0" w:color="auto"/>
          </w:divBdr>
        </w:div>
        <w:div w:id="130752825">
          <w:marLeft w:val="0"/>
          <w:marRight w:val="0"/>
          <w:marTop w:val="0"/>
          <w:marBottom w:val="0"/>
          <w:divBdr>
            <w:top w:val="none" w:sz="0" w:space="0" w:color="auto"/>
            <w:left w:val="none" w:sz="0" w:space="0" w:color="auto"/>
            <w:bottom w:val="none" w:sz="0" w:space="0" w:color="auto"/>
            <w:right w:val="none" w:sz="0" w:space="0" w:color="auto"/>
          </w:divBdr>
        </w:div>
        <w:div w:id="130752826">
          <w:marLeft w:val="0"/>
          <w:marRight w:val="0"/>
          <w:marTop w:val="0"/>
          <w:marBottom w:val="0"/>
          <w:divBdr>
            <w:top w:val="none" w:sz="0" w:space="0" w:color="auto"/>
            <w:left w:val="none" w:sz="0" w:space="0" w:color="auto"/>
            <w:bottom w:val="none" w:sz="0" w:space="0" w:color="auto"/>
            <w:right w:val="none" w:sz="0" w:space="0" w:color="auto"/>
          </w:divBdr>
        </w:div>
        <w:div w:id="130752827">
          <w:marLeft w:val="0"/>
          <w:marRight w:val="0"/>
          <w:marTop w:val="0"/>
          <w:marBottom w:val="0"/>
          <w:divBdr>
            <w:top w:val="none" w:sz="0" w:space="0" w:color="auto"/>
            <w:left w:val="none" w:sz="0" w:space="0" w:color="auto"/>
            <w:bottom w:val="none" w:sz="0" w:space="0" w:color="auto"/>
            <w:right w:val="none" w:sz="0" w:space="0" w:color="auto"/>
          </w:divBdr>
        </w:div>
        <w:div w:id="130752829">
          <w:marLeft w:val="0"/>
          <w:marRight w:val="0"/>
          <w:marTop w:val="0"/>
          <w:marBottom w:val="0"/>
          <w:divBdr>
            <w:top w:val="none" w:sz="0" w:space="0" w:color="auto"/>
            <w:left w:val="none" w:sz="0" w:space="0" w:color="auto"/>
            <w:bottom w:val="none" w:sz="0" w:space="0" w:color="auto"/>
            <w:right w:val="none" w:sz="0" w:space="0" w:color="auto"/>
          </w:divBdr>
        </w:div>
        <w:div w:id="130752830">
          <w:marLeft w:val="0"/>
          <w:marRight w:val="0"/>
          <w:marTop w:val="0"/>
          <w:marBottom w:val="0"/>
          <w:divBdr>
            <w:top w:val="none" w:sz="0" w:space="0" w:color="auto"/>
            <w:left w:val="none" w:sz="0" w:space="0" w:color="auto"/>
            <w:bottom w:val="none" w:sz="0" w:space="0" w:color="auto"/>
            <w:right w:val="none" w:sz="0" w:space="0" w:color="auto"/>
          </w:divBdr>
        </w:div>
        <w:div w:id="130752831">
          <w:marLeft w:val="0"/>
          <w:marRight w:val="0"/>
          <w:marTop w:val="0"/>
          <w:marBottom w:val="0"/>
          <w:divBdr>
            <w:top w:val="none" w:sz="0" w:space="0" w:color="auto"/>
            <w:left w:val="none" w:sz="0" w:space="0" w:color="auto"/>
            <w:bottom w:val="none" w:sz="0" w:space="0" w:color="auto"/>
            <w:right w:val="none" w:sz="0" w:space="0" w:color="auto"/>
          </w:divBdr>
        </w:div>
        <w:div w:id="130752832">
          <w:marLeft w:val="0"/>
          <w:marRight w:val="0"/>
          <w:marTop w:val="0"/>
          <w:marBottom w:val="0"/>
          <w:divBdr>
            <w:top w:val="none" w:sz="0" w:space="0" w:color="auto"/>
            <w:left w:val="none" w:sz="0" w:space="0" w:color="auto"/>
            <w:bottom w:val="none" w:sz="0" w:space="0" w:color="auto"/>
            <w:right w:val="none" w:sz="0" w:space="0" w:color="auto"/>
          </w:divBdr>
        </w:div>
      </w:divsChild>
    </w:div>
    <w:div w:id="130752815">
      <w:marLeft w:val="0"/>
      <w:marRight w:val="0"/>
      <w:marTop w:val="0"/>
      <w:marBottom w:val="0"/>
      <w:divBdr>
        <w:top w:val="none" w:sz="0" w:space="0" w:color="auto"/>
        <w:left w:val="none" w:sz="0" w:space="0" w:color="auto"/>
        <w:bottom w:val="none" w:sz="0" w:space="0" w:color="auto"/>
        <w:right w:val="none" w:sz="0" w:space="0" w:color="auto"/>
      </w:divBdr>
      <w:divsChild>
        <w:div w:id="130752787">
          <w:marLeft w:val="0"/>
          <w:marRight w:val="0"/>
          <w:marTop w:val="0"/>
          <w:marBottom w:val="0"/>
          <w:divBdr>
            <w:top w:val="none" w:sz="0" w:space="0" w:color="auto"/>
            <w:left w:val="none" w:sz="0" w:space="0" w:color="auto"/>
            <w:bottom w:val="none" w:sz="0" w:space="0" w:color="auto"/>
            <w:right w:val="none" w:sz="0" w:space="0" w:color="auto"/>
          </w:divBdr>
        </w:div>
        <w:div w:id="130752790">
          <w:marLeft w:val="0"/>
          <w:marRight w:val="0"/>
          <w:marTop w:val="0"/>
          <w:marBottom w:val="0"/>
          <w:divBdr>
            <w:top w:val="none" w:sz="0" w:space="0" w:color="auto"/>
            <w:left w:val="none" w:sz="0" w:space="0" w:color="auto"/>
            <w:bottom w:val="none" w:sz="0" w:space="0" w:color="auto"/>
            <w:right w:val="none" w:sz="0" w:space="0" w:color="auto"/>
          </w:divBdr>
        </w:div>
        <w:div w:id="130752791">
          <w:marLeft w:val="0"/>
          <w:marRight w:val="0"/>
          <w:marTop w:val="0"/>
          <w:marBottom w:val="0"/>
          <w:divBdr>
            <w:top w:val="none" w:sz="0" w:space="0" w:color="auto"/>
            <w:left w:val="none" w:sz="0" w:space="0" w:color="auto"/>
            <w:bottom w:val="none" w:sz="0" w:space="0" w:color="auto"/>
            <w:right w:val="none" w:sz="0" w:space="0" w:color="auto"/>
          </w:divBdr>
        </w:div>
        <w:div w:id="130752803">
          <w:marLeft w:val="0"/>
          <w:marRight w:val="0"/>
          <w:marTop w:val="0"/>
          <w:marBottom w:val="0"/>
          <w:divBdr>
            <w:top w:val="none" w:sz="0" w:space="0" w:color="auto"/>
            <w:left w:val="none" w:sz="0" w:space="0" w:color="auto"/>
            <w:bottom w:val="none" w:sz="0" w:space="0" w:color="auto"/>
            <w:right w:val="none" w:sz="0" w:space="0" w:color="auto"/>
          </w:divBdr>
        </w:div>
        <w:div w:id="130752810">
          <w:marLeft w:val="0"/>
          <w:marRight w:val="0"/>
          <w:marTop w:val="0"/>
          <w:marBottom w:val="0"/>
          <w:divBdr>
            <w:top w:val="none" w:sz="0" w:space="0" w:color="auto"/>
            <w:left w:val="none" w:sz="0" w:space="0" w:color="auto"/>
            <w:bottom w:val="none" w:sz="0" w:space="0" w:color="auto"/>
            <w:right w:val="none" w:sz="0" w:space="0" w:color="auto"/>
          </w:divBdr>
        </w:div>
        <w:div w:id="130752824">
          <w:marLeft w:val="0"/>
          <w:marRight w:val="0"/>
          <w:marTop w:val="0"/>
          <w:marBottom w:val="0"/>
          <w:divBdr>
            <w:top w:val="none" w:sz="0" w:space="0" w:color="auto"/>
            <w:left w:val="none" w:sz="0" w:space="0" w:color="auto"/>
            <w:bottom w:val="none" w:sz="0" w:space="0" w:color="auto"/>
            <w:right w:val="none" w:sz="0" w:space="0" w:color="auto"/>
          </w:divBdr>
        </w:div>
        <w:div w:id="13075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B%D1%8C%D1%81%D0%BA%D0%B8%D0%B9_%D0%BF%D0%BE%D0%BB%D1%83%D0%BE%D1%81%D1%82%D1%80%D0%BE%D0%B2" TargetMode="External"/><Relationship Id="rId13" Type="http://schemas.openxmlformats.org/officeDocument/2006/relationships/hyperlink" Target="https://ru.wikipedia.org/wiki/%D0%90%D0%BF%D0%B0%D1%82%D0%B8%D1%82%D1%8B" TargetMode="External"/><Relationship Id="rId18" Type="http://schemas.openxmlformats.org/officeDocument/2006/relationships/hyperlink" Target="http://www.museum.ru/m2304" TargetMode="External"/><Relationship Id="rId3" Type="http://schemas.openxmlformats.org/officeDocument/2006/relationships/settings" Target="settings.xml"/><Relationship Id="rId7" Type="http://schemas.openxmlformats.org/officeDocument/2006/relationships/hyperlink" Target="https://ru.wikipedia.org/wiki/%D0%93%D0%BE%D1%80%D0%BD%D1%8B%D0%B9_%D0%BC%D0%B0%D1%81%D1%81%D0%B8%D0%B2" TargetMode="External"/><Relationship Id="rId12" Type="http://schemas.openxmlformats.org/officeDocument/2006/relationships/hyperlink" Target="https://ru.wikipedia.org/wiki/%D0%A7%D0%B0%D1%81%D0%BD%D0%B0%D1%87%D0%BE%D1%80%D1%80" TargetMode="External"/><Relationship Id="rId17" Type="http://schemas.openxmlformats.org/officeDocument/2006/relationships/hyperlink" Target="http://www.pabgi.ru/contacts.html" TargetMode="External"/><Relationship Id="rId2" Type="http://schemas.openxmlformats.org/officeDocument/2006/relationships/styles" Target="styles.xml"/><Relationship Id="rId16" Type="http://schemas.openxmlformats.org/officeDocument/2006/relationships/hyperlink" Target="https://ru.wikipedia.org/wiki/%D0%9C%D0%B5%D1%81%D1%82%D0%BE%D1%80%D0%BE%D0%B6%D0%B4%D0%B5%D0%BD%D0%B8%D0%B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1%83%D0%BA%D0%B8%D1%81%D0%B2%D1%83%D0%BC%D1%87%D0%BE%D1%80%D1%80" TargetMode="External"/><Relationship Id="rId5" Type="http://schemas.openxmlformats.org/officeDocument/2006/relationships/footnotes" Target="footnotes.xml"/><Relationship Id="rId15" Type="http://schemas.openxmlformats.org/officeDocument/2006/relationships/hyperlink" Target="https://ru.wikipedia.org/wiki/%D0%9F%D0%BE%D0%BB%D1%8F%D1%80%D0%BD%D0%BE-%D0%B0%D0%BB%D1%8C%D0%BF%D0%B8%D0%B9%D1%81%D0%BA%D0%B8%D0%B9_%D0%B1%D0%BE%D1%82%D0%B0%D0%BD%D0%B8%D1%87%D0%B5%D1%81%D0%BA%D0%B8%D0%B9_%D1%81%D0%B0%D0%B4-%D0%B8%D0%BD%D1%81%D1%82%D0%B8%D1%82%D1%83%D1%82" TargetMode="External"/><Relationship Id="rId10" Type="http://schemas.openxmlformats.org/officeDocument/2006/relationships/hyperlink" Target="https://ru.wikipedia.org/wiki/%D0%AE%D0%B4%D1%8B%D1%87%D0%B2%D1%83%D0%BC%D1%87%D0%BE%D1%80%D1%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0%BD%D0%B5%D0%B6%D0%BD%D0%B8%D0%BA" TargetMode="External"/><Relationship Id="rId14" Type="http://schemas.openxmlformats.org/officeDocument/2006/relationships/hyperlink" Target="https://ru.wikipedia.org/wiki/%D0%9A%D0%B8%D1%80%D0%BE%D0%B2%D1%81%D0%BA_(%D0%9C%D1%83%D1%80%D0%BC%D0%B0%D0%BD%D1%81%D0%BA%D0%B0%D1%8F_%D0%BE%D0%B1%D0%BB%D0%B0%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11</Pages>
  <Words>5032</Words>
  <Characters>28686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пути</dc:title>
  <dc:subject/>
  <dc:creator>user</dc:creator>
  <cp:keywords/>
  <dc:description/>
  <cp:lastModifiedBy>Настя</cp:lastModifiedBy>
  <cp:revision>2</cp:revision>
  <dcterms:created xsi:type="dcterms:W3CDTF">2018-10-16T06:54:00Z</dcterms:created>
  <dcterms:modified xsi:type="dcterms:W3CDTF">2018-10-16T06:54:00Z</dcterms:modified>
</cp:coreProperties>
</file>